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4F" w:rsidRDefault="00152C12" w:rsidP="0009774F">
      <w:pPr>
        <w:jc w:val="center"/>
      </w:pPr>
      <w:r>
        <w:t>Kalendarz Imprez Powiatowych na 2023r.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4601"/>
        <w:gridCol w:w="2540"/>
        <w:gridCol w:w="2545"/>
        <w:gridCol w:w="2443"/>
      </w:tblGrid>
      <w:tr w:rsidR="0009774F" w:rsidTr="00C06F84">
        <w:tc>
          <w:tcPr>
            <w:tcW w:w="478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L.P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Nazwa imprezy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miejsce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data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uwagi</w:t>
            </w:r>
          </w:p>
        </w:tc>
      </w:tr>
      <w:tr w:rsidR="00143573" w:rsidTr="00C06F84">
        <w:tc>
          <w:tcPr>
            <w:tcW w:w="478" w:type="dxa"/>
          </w:tcPr>
          <w:p w:rsidR="00143573" w:rsidRDefault="00143573" w:rsidP="00C06F84">
            <w:pPr>
              <w:spacing w:line="720" w:lineRule="auto"/>
              <w:jc w:val="center"/>
            </w:pPr>
            <w:r>
              <w:t>1</w:t>
            </w:r>
          </w:p>
        </w:tc>
        <w:tc>
          <w:tcPr>
            <w:tcW w:w="4601" w:type="dxa"/>
          </w:tcPr>
          <w:p w:rsidR="00143573" w:rsidRDefault="00143573" w:rsidP="00143573">
            <w:pPr>
              <w:spacing w:line="276" w:lineRule="auto"/>
              <w:jc w:val="center"/>
            </w:pPr>
            <w:r>
              <w:t>Powiatowy Konkurs Wiedzy o Armii Krajowej – Działania AK w czasie II wojny światowej na Kielecczyźnie</w:t>
            </w:r>
          </w:p>
        </w:tc>
        <w:tc>
          <w:tcPr>
            <w:tcW w:w="2540" w:type="dxa"/>
          </w:tcPr>
          <w:p w:rsidR="00143573" w:rsidRDefault="00143573" w:rsidP="00143573">
            <w:pPr>
              <w:spacing w:line="276" w:lineRule="auto"/>
            </w:pPr>
            <w:r>
              <w:t>Starostwo Powiatowe Kielce</w:t>
            </w:r>
          </w:p>
        </w:tc>
        <w:tc>
          <w:tcPr>
            <w:tcW w:w="2545" w:type="dxa"/>
          </w:tcPr>
          <w:p w:rsidR="00143573" w:rsidRDefault="00143573" w:rsidP="00C06F84">
            <w:pPr>
              <w:spacing w:line="720" w:lineRule="auto"/>
              <w:jc w:val="center"/>
            </w:pPr>
            <w:r>
              <w:t>1 marca</w:t>
            </w:r>
          </w:p>
        </w:tc>
        <w:tc>
          <w:tcPr>
            <w:tcW w:w="2443" w:type="dxa"/>
          </w:tcPr>
          <w:p w:rsidR="00143573" w:rsidRDefault="00143573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2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 XXI </w:t>
            </w:r>
            <w:r w:rsidR="0009774F">
              <w:t xml:space="preserve">Halowe Mistrzostwa w Piłce Nożnej Samorządowców </w:t>
            </w:r>
            <w:r w:rsidR="0009774F">
              <w:br/>
              <w:t>o Puchar Starosty Kieleckiego</w:t>
            </w:r>
          </w:p>
        </w:tc>
        <w:tc>
          <w:tcPr>
            <w:tcW w:w="2540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Łagów</w:t>
            </w:r>
          </w:p>
        </w:tc>
        <w:tc>
          <w:tcPr>
            <w:tcW w:w="2545" w:type="dxa"/>
          </w:tcPr>
          <w:p w:rsidR="0009774F" w:rsidRDefault="00BA6E59" w:rsidP="00C06F84">
            <w:pPr>
              <w:spacing w:line="720" w:lineRule="auto"/>
              <w:jc w:val="center"/>
            </w:pPr>
            <w:r>
              <w:t xml:space="preserve">18 </w:t>
            </w:r>
            <w:r w:rsidR="0009774F">
              <w:t>marca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3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</w:p>
          <w:p w:rsidR="0009774F" w:rsidRDefault="00B40C3A" w:rsidP="00C06F84">
            <w:pPr>
              <w:spacing w:line="276" w:lineRule="auto"/>
              <w:jc w:val="center"/>
            </w:pPr>
            <w:r>
              <w:t xml:space="preserve">XIV </w:t>
            </w:r>
            <w:r w:rsidR="0009774F">
              <w:t>Przegląd Orkiestr Dętych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Daleszyce</w:t>
            </w:r>
          </w:p>
        </w:tc>
        <w:tc>
          <w:tcPr>
            <w:tcW w:w="2545" w:type="dxa"/>
          </w:tcPr>
          <w:p w:rsidR="0009774F" w:rsidRDefault="003148E5" w:rsidP="00C06F84">
            <w:pPr>
              <w:spacing w:line="720" w:lineRule="auto"/>
              <w:jc w:val="center"/>
            </w:pPr>
            <w:r>
              <w:t>14</w:t>
            </w:r>
            <w:r w:rsidR="0009774F">
              <w:t xml:space="preserve"> maja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8A311A" w:rsidTr="00C06F84">
        <w:tc>
          <w:tcPr>
            <w:tcW w:w="478" w:type="dxa"/>
          </w:tcPr>
          <w:p w:rsidR="008A311A" w:rsidRDefault="00143573" w:rsidP="00C06F84">
            <w:pPr>
              <w:spacing w:line="720" w:lineRule="auto"/>
              <w:jc w:val="center"/>
            </w:pPr>
            <w:r>
              <w:t>4</w:t>
            </w:r>
          </w:p>
        </w:tc>
        <w:tc>
          <w:tcPr>
            <w:tcW w:w="4601" w:type="dxa"/>
          </w:tcPr>
          <w:p w:rsidR="008A311A" w:rsidRDefault="00B40C3A" w:rsidP="00C06F84">
            <w:pPr>
              <w:spacing w:line="276" w:lineRule="auto"/>
              <w:jc w:val="center"/>
            </w:pPr>
            <w:r>
              <w:t xml:space="preserve">XVI </w:t>
            </w:r>
            <w:r w:rsidR="00957520">
              <w:t>Jarmark Świętokrzyski</w:t>
            </w:r>
          </w:p>
        </w:tc>
        <w:tc>
          <w:tcPr>
            <w:tcW w:w="2540" w:type="dxa"/>
          </w:tcPr>
          <w:p w:rsidR="00957520" w:rsidRDefault="00957520" w:rsidP="00957520">
            <w:pPr>
              <w:spacing w:line="276" w:lineRule="auto"/>
              <w:jc w:val="center"/>
            </w:pPr>
            <w:r>
              <w:t>Święty Krzyż</w:t>
            </w:r>
          </w:p>
          <w:p w:rsidR="008A311A" w:rsidRDefault="00957520" w:rsidP="00957520">
            <w:pPr>
              <w:spacing w:line="276" w:lineRule="auto"/>
              <w:jc w:val="center"/>
            </w:pPr>
            <w:r>
              <w:t>Bieliny/ Nowa Słupia</w:t>
            </w:r>
          </w:p>
        </w:tc>
        <w:tc>
          <w:tcPr>
            <w:tcW w:w="2545" w:type="dxa"/>
          </w:tcPr>
          <w:p w:rsidR="008A311A" w:rsidRDefault="00957520" w:rsidP="00C06F84">
            <w:pPr>
              <w:spacing w:line="720" w:lineRule="auto"/>
              <w:jc w:val="center"/>
            </w:pPr>
            <w:r>
              <w:t>21 maj</w:t>
            </w:r>
          </w:p>
        </w:tc>
        <w:tc>
          <w:tcPr>
            <w:tcW w:w="2443" w:type="dxa"/>
          </w:tcPr>
          <w:p w:rsidR="008A311A" w:rsidRDefault="008A311A" w:rsidP="00C06F84">
            <w:pPr>
              <w:spacing w:line="720" w:lineRule="auto"/>
              <w:jc w:val="center"/>
            </w:pPr>
          </w:p>
        </w:tc>
      </w:tr>
      <w:tr w:rsidR="00957520" w:rsidTr="00C06F84">
        <w:tc>
          <w:tcPr>
            <w:tcW w:w="478" w:type="dxa"/>
          </w:tcPr>
          <w:p w:rsidR="00957520" w:rsidRDefault="00957520" w:rsidP="00C06F84">
            <w:pPr>
              <w:spacing w:line="720" w:lineRule="auto"/>
              <w:jc w:val="center"/>
            </w:pPr>
            <w:r>
              <w:t>5</w:t>
            </w:r>
          </w:p>
        </w:tc>
        <w:tc>
          <w:tcPr>
            <w:tcW w:w="4601" w:type="dxa"/>
          </w:tcPr>
          <w:p w:rsidR="00957520" w:rsidRDefault="00B40C3A" w:rsidP="00C06F84">
            <w:pPr>
              <w:spacing w:line="276" w:lineRule="auto"/>
              <w:jc w:val="center"/>
            </w:pPr>
            <w:r>
              <w:t xml:space="preserve">II </w:t>
            </w:r>
            <w:r w:rsidR="00957520">
              <w:t xml:space="preserve">Powiatowa </w:t>
            </w:r>
            <w:proofErr w:type="spellStart"/>
            <w:r w:rsidR="00957520">
              <w:t>Seniorada</w:t>
            </w:r>
            <w:proofErr w:type="spellEnd"/>
          </w:p>
        </w:tc>
        <w:tc>
          <w:tcPr>
            <w:tcW w:w="2540" w:type="dxa"/>
          </w:tcPr>
          <w:p w:rsidR="00957520" w:rsidRDefault="00957520" w:rsidP="00143573">
            <w:pPr>
              <w:spacing w:line="276" w:lineRule="auto"/>
              <w:jc w:val="center"/>
            </w:pPr>
            <w:r>
              <w:t>Nowa Słupia</w:t>
            </w:r>
          </w:p>
        </w:tc>
        <w:tc>
          <w:tcPr>
            <w:tcW w:w="2545" w:type="dxa"/>
          </w:tcPr>
          <w:p w:rsidR="00957520" w:rsidRDefault="00957520" w:rsidP="00C06F84">
            <w:pPr>
              <w:spacing w:line="720" w:lineRule="auto"/>
              <w:jc w:val="center"/>
            </w:pPr>
            <w:r>
              <w:t>28 maja</w:t>
            </w:r>
          </w:p>
        </w:tc>
        <w:tc>
          <w:tcPr>
            <w:tcW w:w="2443" w:type="dxa"/>
          </w:tcPr>
          <w:p w:rsidR="00957520" w:rsidRDefault="00957520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957520" w:rsidP="00C06F84">
            <w:pPr>
              <w:spacing w:line="720" w:lineRule="auto"/>
              <w:jc w:val="center"/>
            </w:pPr>
            <w:r>
              <w:t>6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</w:p>
          <w:p w:rsidR="0009774F" w:rsidRDefault="00957520" w:rsidP="00C06F84">
            <w:pPr>
              <w:spacing w:line="276" w:lineRule="auto"/>
              <w:jc w:val="center"/>
            </w:pPr>
            <w:r>
              <w:t>Rajd Szkół im. Bohaterów Armii Krajowej</w:t>
            </w:r>
          </w:p>
        </w:tc>
        <w:tc>
          <w:tcPr>
            <w:tcW w:w="2540" w:type="dxa"/>
          </w:tcPr>
          <w:p w:rsidR="0009774F" w:rsidRDefault="00957520" w:rsidP="00C06F84">
            <w:pPr>
              <w:spacing w:line="276" w:lineRule="auto"/>
              <w:jc w:val="center"/>
            </w:pPr>
            <w:r>
              <w:t>Bodzentyn/ koniec Michniowie</w:t>
            </w:r>
          </w:p>
        </w:tc>
        <w:tc>
          <w:tcPr>
            <w:tcW w:w="2545" w:type="dxa"/>
          </w:tcPr>
          <w:p w:rsidR="0009774F" w:rsidRDefault="00957520" w:rsidP="00C06F84">
            <w:pPr>
              <w:spacing w:line="720" w:lineRule="auto"/>
              <w:jc w:val="center"/>
            </w:pPr>
            <w:r>
              <w:t>2 czerwiec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957520" w:rsidP="00C06F84">
            <w:pPr>
              <w:spacing w:line="720" w:lineRule="auto"/>
              <w:jc w:val="center"/>
            </w:pPr>
            <w:r>
              <w:t>7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III </w:t>
            </w:r>
            <w:r w:rsidR="0009774F">
              <w:t xml:space="preserve">Eliminacje do Przeglądu Zespołów Folklorystycznych </w:t>
            </w:r>
            <w:r w:rsidR="0009774F">
              <w:br/>
              <w:t>i Solistów w Chmielniku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276" w:lineRule="auto"/>
              <w:jc w:val="center"/>
            </w:pPr>
            <w:r>
              <w:t>Piekoszów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4 czerwiec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957520" w:rsidP="00C06F84">
            <w:pPr>
              <w:spacing w:line="720" w:lineRule="auto"/>
              <w:jc w:val="center"/>
            </w:pPr>
            <w:r>
              <w:t>8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III </w:t>
            </w:r>
            <w:r w:rsidR="0009774F">
              <w:t xml:space="preserve">Eliminacje do Przeglądu Zespołów Folklorystycznych </w:t>
            </w:r>
            <w:r w:rsidR="0009774F">
              <w:br/>
              <w:t>i Solistów w Chmielniku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276" w:lineRule="auto"/>
              <w:jc w:val="center"/>
            </w:pPr>
            <w:r>
              <w:t>Ciekoty – gm. Masłów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 xml:space="preserve"> 11 czerwca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957520" w:rsidP="00C06F84">
            <w:pPr>
              <w:spacing w:line="720" w:lineRule="auto"/>
              <w:jc w:val="center"/>
            </w:pPr>
            <w:r>
              <w:t>9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III </w:t>
            </w:r>
            <w:r w:rsidR="0009774F">
              <w:t xml:space="preserve">Eliminacje do Przeglądu Zespołów Folklorystycznych </w:t>
            </w:r>
            <w:r w:rsidR="0009774F">
              <w:br/>
              <w:t>i Solistów w Chmielniku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Chmielnik</w:t>
            </w:r>
          </w:p>
        </w:tc>
        <w:tc>
          <w:tcPr>
            <w:tcW w:w="2545" w:type="dxa"/>
          </w:tcPr>
          <w:p w:rsidR="0009774F" w:rsidRDefault="003148E5" w:rsidP="003148E5">
            <w:pPr>
              <w:spacing w:line="720" w:lineRule="auto"/>
            </w:pPr>
            <w:r>
              <w:t xml:space="preserve">              25</w:t>
            </w:r>
            <w:r w:rsidR="0009774F">
              <w:t xml:space="preserve"> czerwca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8A311A" w:rsidTr="00C06F84">
        <w:tc>
          <w:tcPr>
            <w:tcW w:w="478" w:type="dxa"/>
          </w:tcPr>
          <w:p w:rsidR="008A311A" w:rsidRDefault="00957520" w:rsidP="00C06F84">
            <w:pPr>
              <w:spacing w:line="720" w:lineRule="auto"/>
              <w:jc w:val="center"/>
            </w:pPr>
            <w:r>
              <w:t>10</w:t>
            </w:r>
          </w:p>
        </w:tc>
        <w:tc>
          <w:tcPr>
            <w:tcW w:w="4601" w:type="dxa"/>
          </w:tcPr>
          <w:p w:rsidR="008A311A" w:rsidRDefault="00B40C3A" w:rsidP="00C06F84">
            <w:pPr>
              <w:spacing w:line="276" w:lineRule="auto"/>
              <w:jc w:val="center"/>
            </w:pPr>
            <w:r>
              <w:t xml:space="preserve"> I </w:t>
            </w:r>
            <w:r w:rsidR="008A311A">
              <w:t>Rajd pieszy ,,Jak Czarnecki do Poznania”</w:t>
            </w:r>
          </w:p>
        </w:tc>
        <w:tc>
          <w:tcPr>
            <w:tcW w:w="2540" w:type="dxa"/>
          </w:tcPr>
          <w:p w:rsidR="008A311A" w:rsidRDefault="00143573" w:rsidP="00C06F84">
            <w:pPr>
              <w:spacing w:line="720" w:lineRule="auto"/>
              <w:jc w:val="center"/>
            </w:pPr>
            <w:r>
              <w:t>Chęciny - Czarnocin</w:t>
            </w:r>
          </w:p>
        </w:tc>
        <w:tc>
          <w:tcPr>
            <w:tcW w:w="2545" w:type="dxa"/>
          </w:tcPr>
          <w:p w:rsidR="008A311A" w:rsidRDefault="00BF65AC" w:rsidP="0009774F">
            <w:pPr>
              <w:spacing w:line="720" w:lineRule="auto"/>
            </w:pPr>
            <w:r>
              <w:t xml:space="preserve">          </w:t>
            </w:r>
            <w:r w:rsidR="008A311A">
              <w:t>24-25 czerwca</w:t>
            </w:r>
          </w:p>
        </w:tc>
        <w:tc>
          <w:tcPr>
            <w:tcW w:w="2443" w:type="dxa"/>
          </w:tcPr>
          <w:p w:rsidR="008A311A" w:rsidRDefault="008A311A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957520" w:rsidP="00C06F84">
            <w:pPr>
              <w:spacing w:line="720" w:lineRule="auto"/>
              <w:jc w:val="center"/>
            </w:pPr>
            <w:r>
              <w:t>11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XVI </w:t>
            </w:r>
            <w:r w:rsidR="0009774F">
              <w:t>Konkurs na Najlepszą Potrawę Powiatu Kieleckiego</w:t>
            </w:r>
          </w:p>
        </w:tc>
        <w:tc>
          <w:tcPr>
            <w:tcW w:w="2540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Zagnańsk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2 lipiec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8A311A" w:rsidTr="00C06F84">
        <w:tc>
          <w:tcPr>
            <w:tcW w:w="478" w:type="dxa"/>
          </w:tcPr>
          <w:p w:rsidR="008A311A" w:rsidRDefault="00957520" w:rsidP="00C06F84">
            <w:pPr>
              <w:spacing w:line="720" w:lineRule="auto"/>
              <w:jc w:val="center"/>
            </w:pPr>
            <w:r>
              <w:lastRenderedPageBreak/>
              <w:t>12</w:t>
            </w:r>
          </w:p>
        </w:tc>
        <w:tc>
          <w:tcPr>
            <w:tcW w:w="4601" w:type="dxa"/>
          </w:tcPr>
          <w:p w:rsidR="008A311A" w:rsidRDefault="00B40C3A" w:rsidP="00C06F84">
            <w:pPr>
              <w:spacing w:line="276" w:lineRule="auto"/>
              <w:jc w:val="center"/>
            </w:pPr>
            <w:r>
              <w:t xml:space="preserve">I </w:t>
            </w:r>
            <w:r w:rsidR="008A311A">
              <w:t>Rajd Gwieździsty</w:t>
            </w:r>
          </w:p>
          <w:p w:rsidR="008A311A" w:rsidRDefault="008A311A" w:rsidP="00C06F84">
            <w:pPr>
              <w:spacing w:line="276" w:lineRule="auto"/>
              <w:jc w:val="center"/>
            </w:pPr>
          </w:p>
        </w:tc>
        <w:tc>
          <w:tcPr>
            <w:tcW w:w="2540" w:type="dxa"/>
          </w:tcPr>
          <w:p w:rsidR="008A311A" w:rsidRDefault="008A311A" w:rsidP="00C06F84">
            <w:pPr>
              <w:spacing w:line="720" w:lineRule="auto"/>
              <w:jc w:val="center"/>
            </w:pPr>
            <w:r>
              <w:t>koniec w Michniowie</w:t>
            </w:r>
          </w:p>
        </w:tc>
        <w:tc>
          <w:tcPr>
            <w:tcW w:w="2545" w:type="dxa"/>
          </w:tcPr>
          <w:p w:rsidR="008A311A" w:rsidRDefault="00143573" w:rsidP="00C06F84">
            <w:pPr>
              <w:spacing w:line="720" w:lineRule="auto"/>
              <w:jc w:val="center"/>
            </w:pPr>
            <w:r>
              <w:t xml:space="preserve">8 </w:t>
            </w:r>
            <w:r w:rsidR="008A311A">
              <w:t>lipiec</w:t>
            </w:r>
          </w:p>
        </w:tc>
        <w:tc>
          <w:tcPr>
            <w:tcW w:w="2443" w:type="dxa"/>
          </w:tcPr>
          <w:p w:rsidR="008A311A" w:rsidRDefault="008A311A" w:rsidP="00C06F84">
            <w:pPr>
              <w:spacing w:line="720" w:lineRule="auto"/>
              <w:jc w:val="center"/>
            </w:pPr>
          </w:p>
        </w:tc>
      </w:tr>
      <w:tr w:rsidR="00BF65AC" w:rsidTr="00C06F84">
        <w:tc>
          <w:tcPr>
            <w:tcW w:w="478" w:type="dxa"/>
          </w:tcPr>
          <w:p w:rsidR="00BF65AC" w:rsidRDefault="00BF65AC" w:rsidP="00C06F84">
            <w:pPr>
              <w:spacing w:line="720" w:lineRule="auto"/>
              <w:jc w:val="center"/>
            </w:pPr>
            <w:r>
              <w:t>13</w:t>
            </w:r>
          </w:p>
        </w:tc>
        <w:tc>
          <w:tcPr>
            <w:tcW w:w="4601" w:type="dxa"/>
          </w:tcPr>
          <w:p w:rsidR="00BF65AC" w:rsidRDefault="00BF65AC" w:rsidP="00C06F84">
            <w:pPr>
              <w:spacing w:line="276" w:lineRule="auto"/>
              <w:jc w:val="center"/>
            </w:pPr>
            <w:r>
              <w:t>Bitwa Regionów</w:t>
            </w:r>
          </w:p>
        </w:tc>
        <w:tc>
          <w:tcPr>
            <w:tcW w:w="2540" w:type="dxa"/>
          </w:tcPr>
          <w:p w:rsidR="00BF65AC" w:rsidRDefault="00BF65AC" w:rsidP="00C06F84">
            <w:pPr>
              <w:spacing w:line="720" w:lineRule="auto"/>
              <w:jc w:val="center"/>
            </w:pPr>
            <w:r>
              <w:t>Jaworznia</w:t>
            </w:r>
          </w:p>
        </w:tc>
        <w:tc>
          <w:tcPr>
            <w:tcW w:w="2545" w:type="dxa"/>
          </w:tcPr>
          <w:p w:rsidR="00BF65AC" w:rsidRDefault="00BF65AC" w:rsidP="00C06F84">
            <w:pPr>
              <w:spacing w:line="720" w:lineRule="auto"/>
              <w:jc w:val="center"/>
            </w:pPr>
            <w:r>
              <w:t>16 lipca</w:t>
            </w:r>
          </w:p>
        </w:tc>
        <w:tc>
          <w:tcPr>
            <w:tcW w:w="2443" w:type="dxa"/>
          </w:tcPr>
          <w:p w:rsidR="00BF65AC" w:rsidRDefault="00BF65AC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1</w:t>
            </w:r>
            <w:r w:rsidR="00BF65AC">
              <w:t>4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 XIII </w:t>
            </w:r>
            <w:r w:rsidR="0009774F">
              <w:t>Finał Przeglądu Zespołów Folklorystycznych i Solistów w Chmielniku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Chmielnik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6 sierpnia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1</w:t>
            </w:r>
            <w:r w:rsidR="00BF65AC">
              <w:t>5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  <w:r>
              <w:t>IV Rowerowy Rajd Szlakiem Brygady Świętokrzyskiej NSZ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Zagnańsk - Łopuszno</w:t>
            </w:r>
          </w:p>
        </w:tc>
        <w:tc>
          <w:tcPr>
            <w:tcW w:w="2545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12 sierpnia</w:t>
            </w:r>
            <w:r w:rsidR="0009774F">
              <w:t xml:space="preserve"> 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1</w:t>
            </w:r>
            <w:r w:rsidR="00BF65AC">
              <w:t>6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</w:p>
          <w:p w:rsidR="0009774F" w:rsidRDefault="00B40C3A" w:rsidP="00C06F84">
            <w:pPr>
              <w:spacing w:line="276" w:lineRule="auto"/>
              <w:jc w:val="center"/>
            </w:pPr>
            <w:r>
              <w:t xml:space="preserve">III </w:t>
            </w:r>
            <w:r w:rsidR="0009774F">
              <w:t>Widowisko plenerowe ,,Opowieść jako żywa”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Św. Krzyż</w:t>
            </w:r>
          </w:p>
        </w:tc>
        <w:tc>
          <w:tcPr>
            <w:tcW w:w="2545" w:type="dxa"/>
          </w:tcPr>
          <w:p w:rsidR="0009774F" w:rsidRDefault="0009774F" w:rsidP="0009774F">
            <w:pPr>
              <w:spacing w:line="720" w:lineRule="auto"/>
              <w:jc w:val="center"/>
            </w:pPr>
            <w:r>
              <w:t>20 sierpnia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1</w:t>
            </w:r>
            <w:r w:rsidR="00BF65AC">
              <w:t>7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</w:p>
          <w:p w:rsidR="0009774F" w:rsidRDefault="00B40C3A" w:rsidP="00C06F84">
            <w:pPr>
              <w:spacing w:line="276" w:lineRule="auto"/>
              <w:jc w:val="center"/>
            </w:pPr>
            <w:r>
              <w:t xml:space="preserve">XXIII </w:t>
            </w:r>
            <w:r w:rsidR="0009774F">
              <w:t>Dożynki Powiatowe</w:t>
            </w:r>
          </w:p>
        </w:tc>
        <w:tc>
          <w:tcPr>
            <w:tcW w:w="2540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Raków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27 sierpnia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1</w:t>
            </w:r>
            <w:r w:rsidR="00BF65AC">
              <w:t>8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 XVI </w:t>
            </w:r>
            <w:r w:rsidR="0009774F">
              <w:t>Pieszy Rajd Samorządowców po Powiecie</w:t>
            </w:r>
          </w:p>
          <w:p w:rsidR="0009774F" w:rsidRDefault="0009774F" w:rsidP="00C06F84">
            <w:pPr>
              <w:spacing w:line="276" w:lineRule="auto"/>
              <w:jc w:val="center"/>
            </w:pPr>
            <w:r>
              <w:t>Kieleckim</w:t>
            </w:r>
          </w:p>
        </w:tc>
        <w:tc>
          <w:tcPr>
            <w:tcW w:w="2540" w:type="dxa"/>
          </w:tcPr>
          <w:p w:rsidR="0009774F" w:rsidRDefault="00143573" w:rsidP="00C06F84">
            <w:pPr>
              <w:spacing w:line="720" w:lineRule="auto"/>
              <w:jc w:val="center"/>
            </w:pPr>
            <w:r>
              <w:t>Piekoszów - Bobrza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2 września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9F5FD4" w:rsidP="00BF65AC">
            <w:pPr>
              <w:spacing w:line="720" w:lineRule="auto"/>
              <w:jc w:val="center"/>
            </w:pPr>
            <w:r>
              <w:t>1</w:t>
            </w:r>
            <w:r w:rsidR="00BF65AC">
              <w:t>9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</w:p>
          <w:p w:rsidR="0009774F" w:rsidRDefault="00B40C3A" w:rsidP="00C06F84">
            <w:pPr>
              <w:spacing w:line="276" w:lineRule="auto"/>
              <w:jc w:val="center"/>
            </w:pPr>
            <w:r>
              <w:t xml:space="preserve">XVI </w:t>
            </w:r>
            <w:r w:rsidR="0009774F">
              <w:t xml:space="preserve">Przegląd Zespołów Chóralnych 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Święty Krzyż</w:t>
            </w:r>
          </w:p>
        </w:tc>
        <w:tc>
          <w:tcPr>
            <w:tcW w:w="2545" w:type="dxa"/>
          </w:tcPr>
          <w:p w:rsidR="0009774F" w:rsidRDefault="0009774F" w:rsidP="0009774F">
            <w:pPr>
              <w:spacing w:line="720" w:lineRule="auto"/>
              <w:jc w:val="center"/>
            </w:pPr>
            <w:r>
              <w:t xml:space="preserve">24 września 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BF65AC" w:rsidP="00143573">
            <w:pPr>
              <w:spacing w:line="720" w:lineRule="auto"/>
              <w:jc w:val="center"/>
            </w:pPr>
            <w:r>
              <w:t>20</w:t>
            </w:r>
          </w:p>
        </w:tc>
        <w:tc>
          <w:tcPr>
            <w:tcW w:w="4601" w:type="dxa"/>
          </w:tcPr>
          <w:p w:rsidR="0009774F" w:rsidRDefault="0009774F" w:rsidP="00C06F84">
            <w:pPr>
              <w:spacing w:line="276" w:lineRule="auto"/>
              <w:jc w:val="center"/>
            </w:pPr>
          </w:p>
          <w:p w:rsidR="0009774F" w:rsidRDefault="00B40C3A" w:rsidP="00C06F84">
            <w:pPr>
              <w:spacing w:line="276" w:lineRule="auto"/>
              <w:jc w:val="center"/>
            </w:pPr>
            <w:r>
              <w:t>I</w:t>
            </w:r>
            <w:r w:rsidR="0009774F">
              <w:t>II Festiwal Smaków Babiego Lata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 xml:space="preserve">Ciekoty – gm. Masłów 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1 października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2</w:t>
            </w:r>
            <w:r w:rsidR="00BF65AC">
              <w:t>1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 X </w:t>
            </w:r>
            <w:r w:rsidR="0009774F">
              <w:t>Powiatowy Turniej Piłki Siatkowej o Puchar Przewodniczącego Rady Powiatu w Kielcach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Zagnańsk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8 października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09774F" w:rsidTr="00C06F84">
        <w:tc>
          <w:tcPr>
            <w:tcW w:w="478" w:type="dxa"/>
          </w:tcPr>
          <w:p w:rsidR="0009774F" w:rsidRDefault="00143573" w:rsidP="00BF65AC">
            <w:pPr>
              <w:spacing w:line="720" w:lineRule="auto"/>
              <w:jc w:val="center"/>
            </w:pPr>
            <w:r>
              <w:t>2</w:t>
            </w:r>
            <w:r w:rsidR="00BF65AC">
              <w:t>2</w:t>
            </w:r>
          </w:p>
        </w:tc>
        <w:tc>
          <w:tcPr>
            <w:tcW w:w="4601" w:type="dxa"/>
          </w:tcPr>
          <w:p w:rsidR="0009774F" w:rsidRDefault="00B40C3A" w:rsidP="00C06F84">
            <w:pPr>
              <w:spacing w:line="276" w:lineRule="auto"/>
              <w:jc w:val="center"/>
            </w:pPr>
            <w:r>
              <w:t xml:space="preserve">III </w:t>
            </w:r>
            <w:r w:rsidR="0009774F">
              <w:t>Powiatowy Turniej Halowej Piłki Szkół Podstawowych</w:t>
            </w:r>
            <w:r w:rsidR="0009774F">
              <w:br/>
              <w:t xml:space="preserve"> o Puchar Starosty Kieleckiego – Polska Niepodległa</w:t>
            </w:r>
          </w:p>
        </w:tc>
        <w:tc>
          <w:tcPr>
            <w:tcW w:w="2540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Mniów</w:t>
            </w:r>
          </w:p>
        </w:tc>
        <w:tc>
          <w:tcPr>
            <w:tcW w:w="2545" w:type="dxa"/>
          </w:tcPr>
          <w:p w:rsidR="0009774F" w:rsidRDefault="0009774F" w:rsidP="00C06F84">
            <w:pPr>
              <w:spacing w:line="720" w:lineRule="auto"/>
              <w:jc w:val="center"/>
            </w:pPr>
            <w:r>
              <w:t>4 listopada</w:t>
            </w:r>
          </w:p>
        </w:tc>
        <w:tc>
          <w:tcPr>
            <w:tcW w:w="2443" w:type="dxa"/>
          </w:tcPr>
          <w:p w:rsidR="0009774F" w:rsidRDefault="0009774F" w:rsidP="00C06F84">
            <w:pPr>
              <w:spacing w:line="720" w:lineRule="auto"/>
              <w:jc w:val="center"/>
            </w:pPr>
          </w:p>
        </w:tc>
      </w:tr>
      <w:tr w:rsidR="00143573" w:rsidTr="00C06F84">
        <w:tc>
          <w:tcPr>
            <w:tcW w:w="478" w:type="dxa"/>
          </w:tcPr>
          <w:p w:rsidR="00143573" w:rsidRDefault="00BF65AC" w:rsidP="00C06F84">
            <w:pPr>
              <w:spacing w:line="720" w:lineRule="auto"/>
              <w:jc w:val="center"/>
            </w:pPr>
            <w:r>
              <w:t>23</w:t>
            </w:r>
          </w:p>
        </w:tc>
        <w:tc>
          <w:tcPr>
            <w:tcW w:w="4601" w:type="dxa"/>
          </w:tcPr>
          <w:p w:rsidR="00143573" w:rsidRDefault="00B40C3A" w:rsidP="00BF65AC">
            <w:pPr>
              <w:spacing w:line="276" w:lineRule="auto"/>
              <w:jc w:val="center"/>
            </w:pPr>
            <w:r>
              <w:t xml:space="preserve">I </w:t>
            </w:r>
            <w:bookmarkStart w:id="0" w:name="_GoBack"/>
            <w:bookmarkEnd w:id="0"/>
            <w:r w:rsidR="00BF65AC">
              <w:t>Mikołajkowy Turniej Tenisa Stołowego Samorządowców</w:t>
            </w:r>
          </w:p>
        </w:tc>
        <w:tc>
          <w:tcPr>
            <w:tcW w:w="2540" w:type="dxa"/>
          </w:tcPr>
          <w:p w:rsidR="00143573" w:rsidRDefault="00BF65AC" w:rsidP="00C06F84">
            <w:pPr>
              <w:spacing w:line="720" w:lineRule="auto"/>
              <w:jc w:val="center"/>
            </w:pPr>
            <w:r>
              <w:t>Piekoszów</w:t>
            </w:r>
          </w:p>
        </w:tc>
        <w:tc>
          <w:tcPr>
            <w:tcW w:w="2545" w:type="dxa"/>
          </w:tcPr>
          <w:p w:rsidR="00143573" w:rsidRDefault="00BF65AC" w:rsidP="00C06F84">
            <w:pPr>
              <w:spacing w:line="720" w:lineRule="auto"/>
              <w:jc w:val="center"/>
            </w:pPr>
            <w:r>
              <w:t>25 listopada</w:t>
            </w:r>
          </w:p>
        </w:tc>
        <w:tc>
          <w:tcPr>
            <w:tcW w:w="2443" w:type="dxa"/>
          </w:tcPr>
          <w:p w:rsidR="00143573" w:rsidRDefault="00143573" w:rsidP="00C06F84">
            <w:pPr>
              <w:spacing w:line="720" w:lineRule="auto"/>
              <w:jc w:val="center"/>
            </w:pPr>
          </w:p>
        </w:tc>
      </w:tr>
    </w:tbl>
    <w:p w:rsidR="00E151C1" w:rsidRDefault="00E151C1"/>
    <w:sectPr w:rsidR="00E151C1" w:rsidSect="00BF65AC">
      <w:pgSz w:w="16838" w:h="11906" w:orient="landscape"/>
      <w:pgMar w:top="567" w:right="280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4F"/>
    <w:rsid w:val="0009774F"/>
    <w:rsid w:val="00143573"/>
    <w:rsid w:val="00152C12"/>
    <w:rsid w:val="003148E5"/>
    <w:rsid w:val="003602D6"/>
    <w:rsid w:val="00640202"/>
    <w:rsid w:val="008A311A"/>
    <w:rsid w:val="00957520"/>
    <w:rsid w:val="009760E1"/>
    <w:rsid w:val="00982B6E"/>
    <w:rsid w:val="009F5FD4"/>
    <w:rsid w:val="00B40C3A"/>
    <w:rsid w:val="00BA6E59"/>
    <w:rsid w:val="00BF65AC"/>
    <w:rsid w:val="00E151C1"/>
    <w:rsid w:val="00F5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2F698-5A06-4B9C-82D4-5C923F9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Krzyżanowska</dc:creator>
  <cp:keywords/>
  <dc:description/>
  <cp:lastModifiedBy>Wioletta Krzyżanowska</cp:lastModifiedBy>
  <cp:revision>10</cp:revision>
  <cp:lastPrinted>2023-02-07T09:45:00Z</cp:lastPrinted>
  <dcterms:created xsi:type="dcterms:W3CDTF">2023-01-03T09:26:00Z</dcterms:created>
  <dcterms:modified xsi:type="dcterms:W3CDTF">2023-02-07T09:54:00Z</dcterms:modified>
</cp:coreProperties>
</file>