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26DB" w14:textId="77777777" w:rsidR="0015647F" w:rsidRDefault="00000000">
      <w:pPr>
        <w:pStyle w:val="Nagwek2"/>
      </w:pPr>
      <w:r>
        <w:t xml:space="preserve">Regulamin Konkursu </w:t>
      </w:r>
      <w:bookmarkStart w:id="0" w:name="_Hlk214886232"/>
      <w:r>
        <w:t>„Święta z Radiem Kielce – najpiękniejsza ozdoba choinkowa”</w:t>
      </w:r>
    </w:p>
    <w:bookmarkEnd w:id="0"/>
    <w:p w14:paraId="7AF17CFE" w14:textId="77777777" w:rsidR="0015647F" w:rsidRDefault="00000000">
      <w:pPr>
        <w:pStyle w:val="Standard"/>
        <w:spacing w:after="0" w:line="24" w:lineRule="atLeast"/>
        <w:jc w:val="both"/>
      </w:pPr>
      <w:r>
        <w:rPr>
          <w:rFonts w:ascii="Aptos Display" w:hAnsi="Aptos Display"/>
          <w:b/>
          <w:bCs/>
        </w:rPr>
        <w:br/>
        <w:t>I POSTANOWIENIA OGÓLNE</w:t>
      </w:r>
    </w:p>
    <w:p w14:paraId="1D550985" w14:textId="77777777" w:rsidR="0015647F" w:rsidRDefault="00000000">
      <w:pPr>
        <w:pStyle w:val="Akapitzlist"/>
        <w:numPr>
          <w:ilvl w:val="0"/>
          <w:numId w:val="20"/>
        </w:numPr>
        <w:spacing w:after="0" w:line="24" w:lineRule="atLeast"/>
        <w:jc w:val="both"/>
      </w:pPr>
      <w:r>
        <w:rPr>
          <w:rFonts w:ascii="Aptos Display" w:hAnsi="Aptos Display"/>
        </w:rPr>
        <w:t>Organizatorem Konkursu, zwanego dalej "Konkursem", jest Polskie Radio Regionalna Rozgłośnia w Kielcach „Radio Kielce” SA w likwidacji z siedzibą w Kielcach (25-317), przy ul. Radiowej 4, zwana dalej „Radiem Kielce”.</w:t>
      </w:r>
    </w:p>
    <w:p w14:paraId="625B06DC" w14:textId="77777777" w:rsidR="0015647F" w:rsidRDefault="00000000">
      <w:pPr>
        <w:pStyle w:val="Akapitzlist"/>
        <w:numPr>
          <w:ilvl w:val="0"/>
          <w:numId w:val="5"/>
        </w:numPr>
        <w:spacing w:after="0" w:line="24" w:lineRule="atLeast"/>
        <w:jc w:val="both"/>
      </w:pPr>
      <w:r>
        <w:rPr>
          <w:rFonts w:ascii="Aptos Display" w:hAnsi="Aptos Display"/>
        </w:rPr>
        <w:t xml:space="preserve">Celem konkursu jest zaangażowanie społeczności fanpage, a także słuchaczy Radia Kielce </w:t>
      </w:r>
      <w:r>
        <w:rPr>
          <w:rFonts w:ascii="Aptos Display" w:hAnsi="Aptos Display" w:cs="ADLaM Display"/>
        </w:rPr>
        <w:t>oraz promowanie kreatywności, a także zachęcanie do aktywnego spędzania czasu wolnego.</w:t>
      </w:r>
    </w:p>
    <w:p w14:paraId="59231411" w14:textId="77777777" w:rsidR="0015647F" w:rsidRDefault="00000000">
      <w:pPr>
        <w:pStyle w:val="Akapitzlist"/>
        <w:numPr>
          <w:ilvl w:val="0"/>
          <w:numId w:val="5"/>
        </w:numPr>
        <w:spacing w:after="0" w:line="24" w:lineRule="atLeast"/>
        <w:jc w:val="both"/>
      </w:pPr>
      <w:r>
        <w:rPr>
          <w:rFonts w:ascii="Aptos Display" w:hAnsi="Aptos Display"/>
        </w:rPr>
        <w:t>Konkurs będzie realizowany na antenie Radia Kielce</w:t>
      </w:r>
      <w:r>
        <w:rPr>
          <w:rFonts w:ascii="Aptos Display" w:hAnsi="Aptos Display"/>
          <w:color w:val="FF420E"/>
        </w:rPr>
        <w:t xml:space="preserve"> </w:t>
      </w:r>
      <w:r>
        <w:rPr>
          <w:rFonts w:ascii="Aptos Display" w:hAnsi="Aptos Display"/>
        </w:rPr>
        <w:t xml:space="preserve">101,4 MHz oraz na stronie internetowej </w:t>
      </w:r>
      <w:hyperlink r:id="rId7" w:history="1">
        <w:r w:rsidR="0015647F">
          <w:rPr>
            <w:rFonts w:ascii="Aptos Display" w:hAnsi="Aptos Display"/>
          </w:rPr>
          <w:t>https://www.facebook.com/Polskie.Radio.Kielcelocale=pl_PL</w:t>
        </w:r>
      </w:hyperlink>
      <w:r>
        <w:rPr>
          <w:rFonts w:ascii="Aptos Display" w:hAnsi="Aptos Display"/>
        </w:rPr>
        <w:t>(zwanydalej “Fanpage”)</w:t>
      </w:r>
    </w:p>
    <w:p w14:paraId="31C5AA77" w14:textId="77777777" w:rsidR="0015647F" w:rsidRDefault="00000000">
      <w:pPr>
        <w:pStyle w:val="Akapitzlist"/>
        <w:numPr>
          <w:ilvl w:val="0"/>
          <w:numId w:val="5"/>
        </w:numPr>
        <w:spacing w:after="0" w:line="24" w:lineRule="atLeast"/>
        <w:jc w:val="both"/>
      </w:pPr>
      <w:r>
        <w:rPr>
          <w:rFonts w:ascii="Aptos Display" w:hAnsi="Aptos Display"/>
        </w:rPr>
        <w:t>Nagrody zostały ufundowane ze środków Radia Kielce.</w:t>
      </w:r>
    </w:p>
    <w:p w14:paraId="07296C5A" w14:textId="76D8FF8F" w:rsidR="0015647F" w:rsidRDefault="00000000">
      <w:pPr>
        <w:pStyle w:val="Akapitzlist"/>
        <w:numPr>
          <w:ilvl w:val="0"/>
          <w:numId w:val="5"/>
        </w:numPr>
        <w:spacing w:after="0" w:line="24" w:lineRule="atLeast"/>
        <w:jc w:val="both"/>
      </w:pPr>
      <w:r>
        <w:rPr>
          <w:rFonts w:ascii="Aptos Display" w:hAnsi="Aptos Display"/>
        </w:rPr>
        <w:t xml:space="preserve">Uczestnicy konkursu, </w:t>
      </w:r>
      <w:r w:rsidR="003A4507">
        <w:rPr>
          <w:rFonts w:ascii="Aptos Display" w:hAnsi="Aptos Display"/>
        </w:rPr>
        <w:t>którzy dokonają zgłoszenia w dniu 22.12.2025 pomiędzy godziną 9:00 a 12:00</w:t>
      </w:r>
      <w:r>
        <w:rPr>
          <w:rFonts w:ascii="Aptos Display" w:hAnsi="Aptos Display"/>
        </w:rPr>
        <w:t xml:space="preserve">, otrzymają żywą choinkę za dostarczenie pracy konkursowej do siedziby Radia Kielce – ul. Radiowa 4, 25-317 Kielce w wyznaczonym przez Organizatora terminie. Choinki będą wydawane uczestnikom do wyczerpania zapasów. </w:t>
      </w:r>
      <w:r w:rsidR="003A4507">
        <w:rPr>
          <w:rFonts w:ascii="Aptos Display" w:hAnsi="Aptos Display"/>
        </w:rPr>
        <w:t>Decyduje kolejność zgłoszeń.</w:t>
      </w:r>
      <w:r>
        <w:rPr>
          <w:rFonts w:ascii="Aptos Display" w:hAnsi="Aptos Display"/>
        </w:rPr>
        <w:t xml:space="preserve"> W/w nagrody ufundowane zostały przez Lasy Państwowe (Dyrekcja Generalna Lasów Państwowych ul. Grójecka 127, 02-124 Warszawa).</w:t>
      </w:r>
    </w:p>
    <w:p w14:paraId="5B2E795B" w14:textId="77777777" w:rsidR="0015647F" w:rsidRDefault="00000000">
      <w:pPr>
        <w:pStyle w:val="Akapitzlist"/>
        <w:numPr>
          <w:ilvl w:val="0"/>
          <w:numId w:val="5"/>
        </w:numPr>
        <w:spacing w:after="0" w:line="24" w:lineRule="atLeast"/>
        <w:jc w:val="both"/>
      </w:pPr>
      <w:r>
        <w:rPr>
          <w:rFonts w:ascii="Aptos Display" w:hAnsi="Aptos Display"/>
        </w:rPr>
        <w:t>Laureaci konkursu (nagroda publiczności, dwie nagrody specjalne oraz wyróżnienie) otrzymają Pakiet</w:t>
      </w:r>
      <w:r>
        <w:t xml:space="preserve"> świątecznych ciast (babka marmurowa, strucla makowa, sernik wiedeński, ciasto makówka, ciasto piernik) ufundowany przez Piekarnia Białogon (zakład produkcyjny ul. Polna 6, 26-026 Morawica). </w:t>
      </w:r>
    </w:p>
    <w:p w14:paraId="20F28EE6" w14:textId="77777777" w:rsidR="0015647F" w:rsidRDefault="00000000">
      <w:pPr>
        <w:pStyle w:val="Akapitzlist"/>
        <w:numPr>
          <w:ilvl w:val="0"/>
          <w:numId w:val="5"/>
        </w:numPr>
        <w:spacing w:line="24" w:lineRule="atLeast"/>
        <w:jc w:val="both"/>
      </w:pPr>
      <w:r>
        <w:rPr>
          <w:rFonts w:ascii="Aptos Display" w:hAnsi="Aptos Display"/>
        </w:rPr>
        <w:t>Laureaci konkursu (nagroda publiczności oraz dwie nagrody specjalne) otrzymają Zestaw Specjalności Złotej Róży (Żurawina 200g, Śliwki w occie 100g, Migdały w miodzie 200g, Świąteczny pierniczek) ufundowany przez Hotel Pod Złotą Różą (ul. Plac Moniuszki 7, 25-334 Kielce</w:t>
      </w:r>
      <w:r>
        <w:t xml:space="preserve">). </w:t>
      </w:r>
    </w:p>
    <w:p w14:paraId="1460C42E" w14:textId="14DACE07" w:rsidR="0015647F" w:rsidRDefault="00000000">
      <w:pPr>
        <w:pStyle w:val="Akapitzlist"/>
        <w:numPr>
          <w:ilvl w:val="0"/>
          <w:numId w:val="5"/>
        </w:numPr>
        <w:spacing w:after="0" w:line="24" w:lineRule="atLeast"/>
        <w:jc w:val="both"/>
      </w:pPr>
      <w:r>
        <w:rPr>
          <w:rFonts w:ascii="Aptos Display" w:hAnsi="Aptos Display"/>
        </w:rPr>
        <w:t xml:space="preserve">Organizator powierza realizację konkursu Komisji Konkursowej, zaś w przypadku wyboru nagrody publiczności na Fanpage </w:t>
      </w:r>
      <w:r w:rsidR="003A4507">
        <w:rPr>
          <w:rFonts w:ascii="Aptos Display" w:hAnsi="Aptos Display"/>
        </w:rPr>
        <w:t xml:space="preserve">Radia Kielce na portalu Facebook </w:t>
      </w:r>
      <w:r>
        <w:rPr>
          <w:rFonts w:ascii="Aptos Display" w:hAnsi="Aptos Display"/>
        </w:rPr>
        <w:t xml:space="preserve">- moderatorowi prowadzącemu </w:t>
      </w:r>
      <w:bookmarkStart w:id="1" w:name="_Hlk216441836"/>
      <w:r>
        <w:rPr>
          <w:rFonts w:ascii="Aptos Display" w:hAnsi="Aptos Display"/>
        </w:rPr>
        <w:t>Fanpage</w:t>
      </w:r>
      <w:bookmarkEnd w:id="1"/>
      <w:r>
        <w:rPr>
          <w:rFonts w:ascii="Aptos Display" w:hAnsi="Aptos Display"/>
        </w:rPr>
        <w:t xml:space="preserve"> (dalej: „Prowadzący").</w:t>
      </w:r>
    </w:p>
    <w:p w14:paraId="5F52DC25" w14:textId="77777777" w:rsidR="0015647F" w:rsidRDefault="00000000">
      <w:pPr>
        <w:pStyle w:val="Akapitzlist"/>
        <w:numPr>
          <w:ilvl w:val="0"/>
          <w:numId w:val="5"/>
        </w:numPr>
        <w:spacing w:after="0" w:line="24" w:lineRule="atLeast"/>
        <w:jc w:val="both"/>
      </w:pPr>
      <w:r>
        <w:rPr>
          <w:rFonts w:ascii="Aptos Display" w:hAnsi="Aptos Display"/>
        </w:rPr>
        <w:t>Regulamin Konkursu dostępny będzie przez cały czas trwania Konkursu w siedzibie Organizatora oraz na stronie internetowej Organizatora.</w:t>
      </w:r>
    </w:p>
    <w:p w14:paraId="08D46391" w14:textId="77777777" w:rsidR="0015647F" w:rsidRDefault="00000000">
      <w:pPr>
        <w:pStyle w:val="Akapitzlist"/>
        <w:numPr>
          <w:ilvl w:val="0"/>
          <w:numId w:val="5"/>
        </w:numPr>
        <w:spacing w:after="0" w:line="24" w:lineRule="atLeast"/>
        <w:jc w:val="both"/>
      </w:pPr>
      <w:r>
        <w:rPr>
          <w:rFonts w:ascii="Aptos Display" w:hAnsi="Aptos Display"/>
        </w:rPr>
        <w:t>Konkurs nie jest w żaden sposób sponsorowany, popierany ani przeprowadzany przez serwis Facebook, ani z nim związany.</w:t>
      </w:r>
    </w:p>
    <w:p w14:paraId="56FC6946" w14:textId="77777777" w:rsidR="0015647F" w:rsidRDefault="00000000">
      <w:pPr>
        <w:pStyle w:val="Standard"/>
        <w:spacing w:after="0" w:line="24" w:lineRule="atLeast"/>
        <w:jc w:val="both"/>
      </w:pPr>
      <w:r>
        <w:rPr>
          <w:rFonts w:ascii="Aptos Display" w:hAnsi="Aptos Display"/>
          <w:b/>
          <w:bCs/>
        </w:rPr>
        <w:br/>
        <w:t>II ZASADY I PRZEBIEG KONKURSU</w:t>
      </w:r>
    </w:p>
    <w:p w14:paraId="2C5F73BA" w14:textId="77777777" w:rsidR="0015647F" w:rsidRDefault="00000000">
      <w:pPr>
        <w:pStyle w:val="Akapitzlist"/>
        <w:numPr>
          <w:ilvl w:val="0"/>
          <w:numId w:val="21"/>
        </w:numPr>
        <w:spacing w:after="0" w:line="24" w:lineRule="atLeast"/>
        <w:jc w:val="both"/>
      </w:pPr>
      <w:r>
        <w:rPr>
          <w:rFonts w:ascii="Aptos Display" w:hAnsi="Aptos Display" w:cs="ADLaM Display"/>
        </w:rPr>
        <w:t>Konkurs jest jednoetapowy.</w:t>
      </w:r>
    </w:p>
    <w:p w14:paraId="64E7837B" w14:textId="77777777" w:rsidR="0015647F" w:rsidRDefault="00000000">
      <w:pPr>
        <w:pStyle w:val="Akapitzlist"/>
        <w:numPr>
          <w:ilvl w:val="0"/>
          <w:numId w:val="7"/>
        </w:numPr>
        <w:spacing w:after="0" w:line="24" w:lineRule="atLeast"/>
        <w:jc w:val="both"/>
      </w:pPr>
      <w:r>
        <w:rPr>
          <w:rFonts w:ascii="Aptos Display" w:hAnsi="Aptos Display" w:cs="ADLaM Display"/>
        </w:rPr>
        <w:t>Każdy uczestnik może zgłosić maksymalnie jedną pracę konkursową – ozdobę choinkową.  Praca konkursowa musi być wykonana przez pełnoletniego uczestnika konkursu lub przez jego dziecko/podopiecznego (w wieku 6-13 lat), bądź samego uczestnika w wieku 14 – 17 lat po uzyskaniu pisemnej zgody rodzica/opiekuna prawnego na udział w konkursie.</w:t>
      </w:r>
    </w:p>
    <w:p w14:paraId="20ABE884" w14:textId="77777777" w:rsidR="0015647F" w:rsidRDefault="00000000">
      <w:pPr>
        <w:pStyle w:val="Akapitzlist"/>
        <w:numPr>
          <w:ilvl w:val="0"/>
          <w:numId w:val="7"/>
        </w:numPr>
        <w:spacing w:after="0" w:line="24" w:lineRule="atLeast"/>
        <w:jc w:val="both"/>
      </w:pPr>
      <w:r>
        <w:rPr>
          <w:rFonts w:ascii="Aptos Display" w:hAnsi="Aptos Display" w:cs="ADLaM Display"/>
        </w:rPr>
        <w:t>Praca konkursowa- ozdoba choinkowa powinna spełniać następujące wymagania:</w:t>
      </w:r>
    </w:p>
    <w:p w14:paraId="7E03D9D4" w14:textId="77777777" w:rsidR="0015647F" w:rsidRDefault="00000000">
      <w:pPr>
        <w:pStyle w:val="Standard"/>
        <w:numPr>
          <w:ilvl w:val="0"/>
          <w:numId w:val="22"/>
        </w:numPr>
        <w:tabs>
          <w:tab w:val="left" w:pos="1134"/>
        </w:tabs>
        <w:spacing w:after="0" w:line="24" w:lineRule="atLeast"/>
        <w:ind w:left="0" w:hanging="11"/>
        <w:jc w:val="both"/>
      </w:pPr>
      <w:r>
        <w:rPr>
          <w:rFonts w:ascii="Aptos Display" w:hAnsi="Aptos Display" w:cs="ADLaM Display"/>
        </w:rPr>
        <w:t>format dowolny</w:t>
      </w:r>
    </w:p>
    <w:p w14:paraId="74C89DF6" w14:textId="77777777" w:rsidR="0015647F" w:rsidRDefault="00000000">
      <w:pPr>
        <w:pStyle w:val="Standard"/>
        <w:numPr>
          <w:ilvl w:val="0"/>
          <w:numId w:val="1"/>
        </w:numPr>
        <w:tabs>
          <w:tab w:val="left" w:pos="1134"/>
        </w:tabs>
        <w:spacing w:after="0" w:line="24" w:lineRule="atLeast"/>
        <w:ind w:left="0" w:hanging="11"/>
        <w:jc w:val="both"/>
      </w:pPr>
      <w:r>
        <w:rPr>
          <w:rFonts w:ascii="Aptos Display" w:hAnsi="Aptos Display" w:cs="ADLaM Display"/>
        </w:rPr>
        <w:lastRenderedPageBreak/>
        <w:t>dowolna technika</w:t>
      </w:r>
    </w:p>
    <w:p w14:paraId="4F60E1A0" w14:textId="77777777" w:rsidR="0015647F" w:rsidRDefault="00000000">
      <w:pPr>
        <w:pStyle w:val="Standard"/>
        <w:numPr>
          <w:ilvl w:val="0"/>
          <w:numId w:val="1"/>
        </w:numPr>
        <w:tabs>
          <w:tab w:val="left" w:pos="1134"/>
        </w:tabs>
        <w:spacing w:after="0" w:line="24" w:lineRule="atLeast"/>
        <w:ind w:left="0" w:hanging="11"/>
        <w:jc w:val="both"/>
      </w:pPr>
      <w:r>
        <w:rPr>
          <w:rFonts w:ascii="Aptos Display" w:hAnsi="Aptos Display" w:cs="ADLaM Display"/>
        </w:rPr>
        <w:t>możliwość zawieszenia na choince</w:t>
      </w:r>
    </w:p>
    <w:p w14:paraId="52BC8952" w14:textId="77777777" w:rsidR="0015647F" w:rsidRDefault="00000000">
      <w:pPr>
        <w:pStyle w:val="Standard"/>
        <w:numPr>
          <w:ilvl w:val="0"/>
          <w:numId w:val="1"/>
        </w:numPr>
        <w:tabs>
          <w:tab w:val="left" w:pos="1134"/>
        </w:tabs>
        <w:spacing w:after="0" w:line="24" w:lineRule="atLeast"/>
        <w:ind w:left="0" w:hanging="11"/>
        <w:jc w:val="both"/>
      </w:pPr>
      <w:r>
        <w:rPr>
          <w:rFonts w:ascii="Aptos Display" w:hAnsi="Aptos Display" w:cs="ADLaM Display"/>
        </w:rPr>
        <w:t>umieszczone logo Radia Kielce na ozdobie choinkowej</w:t>
      </w:r>
    </w:p>
    <w:p w14:paraId="25ECF298" w14:textId="77777777" w:rsidR="0015647F" w:rsidRDefault="00000000">
      <w:pPr>
        <w:pStyle w:val="Akapitzlist"/>
        <w:numPr>
          <w:ilvl w:val="0"/>
          <w:numId w:val="7"/>
        </w:numPr>
        <w:spacing w:after="0" w:line="24" w:lineRule="atLeast"/>
        <w:jc w:val="both"/>
      </w:pPr>
      <w:r>
        <w:rPr>
          <w:rFonts w:ascii="Aptos Display" w:hAnsi="Aptos Display" w:cs="ADLaM Display"/>
        </w:rPr>
        <w:t>Zgłoszenia</w:t>
      </w:r>
    </w:p>
    <w:p w14:paraId="0E2388F7" w14:textId="14D66A75" w:rsidR="0015647F" w:rsidRDefault="00000000">
      <w:pPr>
        <w:pStyle w:val="Akapitzlist"/>
        <w:numPr>
          <w:ilvl w:val="1"/>
          <w:numId w:val="7"/>
        </w:numPr>
        <w:spacing w:after="0" w:line="24" w:lineRule="atLeast"/>
        <w:ind w:left="720" w:hanging="229"/>
        <w:jc w:val="both"/>
      </w:pPr>
      <w:r>
        <w:rPr>
          <w:rFonts w:ascii="Aptos Display" w:hAnsi="Aptos Display" w:cs="ADLaM Display"/>
        </w:rPr>
        <w:t>Termin dostarczenia prac do siedziby Radia Kielce ul. Radiowa 4, 25-317 Kielce</w:t>
      </w:r>
      <w:r>
        <w:rPr>
          <w:rFonts w:ascii="Aptos Display" w:hAnsi="Aptos Display" w:cs="ADLaM Display"/>
          <w:color w:val="FF420E"/>
        </w:rPr>
        <w:t xml:space="preserve"> </w:t>
      </w:r>
      <w:r>
        <w:rPr>
          <w:rFonts w:ascii="Aptos Display" w:hAnsi="Aptos Display" w:cs="ADLaM Display"/>
        </w:rPr>
        <w:t>upływa w dniu 22.12. 2025 r.</w:t>
      </w:r>
      <w:r w:rsidR="003A4507">
        <w:rPr>
          <w:rFonts w:ascii="Aptos Display" w:hAnsi="Aptos Display" w:cs="ADLaM Display"/>
        </w:rPr>
        <w:t xml:space="preserve"> o godzinie 12:00.</w:t>
      </w:r>
    </w:p>
    <w:p w14:paraId="044A13BF" w14:textId="77777777" w:rsidR="0015647F" w:rsidRDefault="00000000">
      <w:pPr>
        <w:pStyle w:val="Akapitzlist"/>
        <w:numPr>
          <w:ilvl w:val="1"/>
          <w:numId w:val="7"/>
        </w:numPr>
        <w:spacing w:after="0" w:line="24" w:lineRule="atLeast"/>
        <w:jc w:val="both"/>
      </w:pPr>
      <w:r>
        <w:rPr>
          <w:rFonts w:ascii="Aptos Display" w:hAnsi="Aptos Display" w:cs="ADLaM Display"/>
        </w:rPr>
        <w:t>Zgłoszenie pracy następuje poprzez zrobienie zdjęcia z ozdobą choinkową i przypisanym do niej numerem zgłoszeniowym wydawanym przez organizatora w momencie dostarczenia pracy konkursowej oraz wpisaniem na listę konkursową imienia i nazwiska, a także numeru telefonu uczestnika konkursu.</w:t>
      </w:r>
    </w:p>
    <w:p w14:paraId="28E439B7" w14:textId="77777777" w:rsidR="0015647F" w:rsidRDefault="00000000">
      <w:pPr>
        <w:pStyle w:val="Akapitzlist"/>
        <w:numPr>
          <w:ilvl w:val="1"/>
          <w:numId w:val="7"/>
        </w:numPr>
        <w:spacing w:after="0" w:line="24" w:lineRule="atLeast"/>
        <w:jc w:val="both"/>
      </w:pPr>
      <w:r>
        <w:rPr>
          <w:rFonts w:ascii="Aptos Display" w:hAnsi="Aptos Display" w:cs="ADLaM Display"/>
        </w:rPr>
        <w:t>Aby zgłoszenie pracy przez uczestnika w wieku 14-17 lat mogło być wzięte pod uwagę Organizatorowi należy dostarczyć pisemną zgodę rodzica/opiekuna prawnego na udział w konkursie. Zgodę również można dosłać za pośrednictwem:</w:t>
      </w:r>
    </w:p>
    <w:p w14:paraId="5686E537" w14:textId="77777777" w:rsidR="0015647F" w:rsidRDefault="00000000">
      <w:pPr>
        <w:pStyle w:val="Standard"/>
        <w:spacing w:after="0" w:line="24" w:lineRule="atLeast"/>
        <w:ind w:left="360"/>
        <w:jc w:val="both"/>
      </w:pPr>
      <w:r>
        <w:rPr>
          <w:rFonts w:ascii="Aptos Display" w:hAnsi="Aptos Display" w:cs="ADLaM Display"/>
        </w:rPr>
        <w:t xml:space="preserve"> </w:t>
      </w:r>
    </w:p>
    <w:p w14:paraId="1014509E" w14:textId="1F9E86E5" w:rsidR="0015647F" w:rsidRDefault="00000000" w:rsidP="004A612F">
      <w:pPr>
        <w:pStyle w:val="Akapitzlist"/>
        <w:numPr>
          <w:ilvl w:val="0"/>
          <w:numId w:val="31"/>
        </w:numPr>
        <w:spacing w:after="0" w:line="24" w:lineRule="atLeast"/>
        <w:jc w:val="both"/>
      </w:pPr>
      <w:r w:rsidRPr="004A612F">
        <w:rPr>
          <w:rFonts w:ascii="Aptos Display" w:hAnsi="Aptos Display" w:cs="ADLaM Display"/>
        </w:rPr>
        <w:t>Facebooka</w:t>
      </w:r>
    </w:p>
    <w:p w14:paraId="76656482" w14:textId="77777777" w:rsidR="0015647F" w:rsidRDefault="0015647F">
      <w:pPr>
        <w:pStyle w:val="Akapitzlist"/>
        <w:spacing w:after="0" w:line="24" w:lineRule="atLeast"/>
        <w:ind w:left="1080"/>
        <w:jc w:val="both"/>
        <w:rPr>
          <w:rFonts w:ascii="Aptos Display" w:hAnsi="Aptos Display" w:cs="ADLaM Display"/>
        </w:rPr>
      </w:pPr>
    </w:p>
    <w:p w14:paraId="2ACDC863" w14:textId="77777777" w:rsidR="0015647F" w:rsidRDefault="00000000">
      <w:pPr>
        <w:pStyle w:val="Standard"/>
        <w:numPr>
          <w:ilvl w:val="0"/>
          <w:numId w:val="23"/>
        </w:numPr>
        <w:tabs>
          <w:tab w:val="left" w:pos="3686"/>
        </w:tabs>
        <w:spacing w:after="0" w:line="24" w:lineRule="atLeast"/>
        <w:ind w:left="1843" w:hanging="142"/>
      </w:pPr>
      <w:r>
        <w:rPr>
          <w:rFonts w:ascii="Aptos Display" w:hAnsi="Aptos Display" w:cs="ADLaM Display"/>
        </w:rPr>
        <w:t xml:space="preserve">należy wysłać prywatną wiadomość ze zdjęciem lub skanem pisemnej zgody opiekuna prawnego na oficjalny profil Radio Kielce </w:t>
      </w:r>
      <w:r>
        <w:rPr>
          <w:rFonts w:ascii="Aptos Display" w:hAnsi="Aptos Display" w:cs="ADLaM Display"/>
        </w:rPr>
        <w:br/>
      </w:r>
    </w:p>
    <w:p w14:paraId="338D4CDE" w14:textId="5D787C92" w:rsidR="0015647F" w:rsidRDefault="00000000" w:rsidP="004A612F">
      <w:pPr>
        <w:pStyle w:val="Akapitzlist"/>
        <w:numPr>
          <w:ilvl w:val="0"/>
          <w:numId w:val="31"/>
        </w:numPr>
        <w:spacing w:after="0" w:line="24" w:lineRule="atLeast"/>
        <w:jc w:val="both"/>
      </w:pPr>
      <w:r w:rsidRPr="004A612F">
        <w:rPr>
          <w:rFonts w:ascii="Aptos Display" w:hAnsi="Aptos Display" w:cs="ADLaM Display"/>
        </w:rPr>
        <w:t>E-mail</w:t>
      </w:r>
    </w:p>
    <w:p w14:paraId="4ECA9E64" w14:textId="77777777" w:rsidR="0015647F" w:rsidRDefault="0015647F">
      <w:pPr>
        <w:pStyle w:val="Akapitzlist"/>
        <w:spacing w:after="0" w:line="24" w:lineRule="atLeast"/>
        <w:ind w:left="1777"/>
        <w:jc w:val="both"/>
        <w:rPr>
          <w:rFonts w:ascii="Aptos Display" w:hAnsi="Aptos Display" w:cs="ADLaM Display"/>
        </w:rPr>
      </w:pPr>
    </w:p>
    <w:p w14:paraId="4E2B2F94" w14:textId="77777777" w:rsidR="0015647F" w:rsidRDefault="00000000">
      <w:pPr>
        <w:pStyle w:val="Standard"/>
        <w:numPr>
          <w:ilvl w:val="0"/>
          <w:numId w:val="2"/>
        </w:numPr>
        <w:tabs>
          <w:tab w:val="left" w:pos="3686"/>
        </w:tabs>
        <w:spacing w:after="0" w:line="24" w:lineRule="atLeast"/>
        <w:ind w:left="1843" w:hanging="142"/>
        <w:jc w:val="both"/>
      </w:pPr>
      <w:r>
        <w:rPr>
          <w:rFonts w:ascii="Aptos Display" w:hAnsi="Aptos Display" w:cs="ADLaM Display"/>
        </w:rPr>
        <w:t>należy</w:t>
      </w:r>
      <w:r>
        <w:rPr>
          <w:rFonts w:ascii="Aptos Display" w:hAnsi="Aptos Display" w:cs="ADLaM Display"/>
          <w:color w:val="FF3333"/>
        </w:rPr>
        <w:t xml:space="preserve"> </w:t>
      </w:r>
      <w:r>
        <w:rPr>
          <w:rFonts w:ascii="Aptos Display" w:hAnsi="Aptos Display" w:cs="ADLaM Display"/>
        </w:rPr>
        <w:t xml:space="preserve">wysłać zdjęcie lub skan pisemnej zgody opiekuna prawnego na adres: </w:t>
      </w:r>
      <w:hyperlink r:id="rId8" w:history="1">
        <w:r w:rsidR="0015647F">
          <w:rPr>
            <w:rFonts w:ascii="Aptos Display" w:hAnsi="Aptos Display" w:cs="ADLaM Display"/>
          </w:rPr>
          <w:t>konkurs@radio.kielce.pl</w:t>
        </w:r>
      </w:hyperlink>
    </w:p>
    <w:p w14:paraId="69CD2504" w14:textId="77777777" w:rsidR="0015647F" w:rsidRDefault="0015647F">
      <w:pPr>
        <w:pStyle w:val="Standard"/>
        <w:spacing w:after="0" w:line="24" w:lineRule="atLeast"/>
        <w:ind w:left="1843"/>
        <w:jc w:val="both"/>
        <w:rPr>
          <w:rFonts w:ascii="Aptos Display" w:hAnsi="Aptos Display" w:cs="ADLaM Display"/>
        </w:rPr>
      </w:pPr>
    </w:p>
    <w:p w14:paraId="7E120C00" w14:textId="77777777" w:rsidR="0015647F" w:rsidRDefault="00000000">
      <w:pPr>
        <w:pStyle w:val="Akapitzlist"/>
        <w:numPr>
          <w:ilvl w:val="1"/>
          <w:numId w:val="7"/>
        </w:numPr>
        <w:spacing w:after="0" w:line="24" w:lineRule="atLeast"/>
        <w:jc w:val="both"/>
      </w:pPr>
      <w:r>
        <w:rPr>
          <w:rFonts w:ascii="Aptos Display" w:hAnsi="Aptos Display" w:cs="ADLaM Display"/>
        </w:rPr>
        <w:t>Głosowanie – nagroda od publiczności</w:t>
      </w:r>
    </w:p>
    <w:p w14:paraId="15635E61" w14:textId="785C7F44" w:rsidR="0015647F" w:rsidRDefault="00000000" w:rsidP="004A612F">
      <w:pPr>
        <w:pStyle w:val="Akapitzlist"/>
        <w:numPr>
          <w:ilvl w:val="1"/>
          <w:numId w:val="2"/>
        </w:numPr>
        <w:spacing w:after="0" w:line="24" w:lineRule="atLeast"/>
        <w:jc w:val="both"/>
      </w:pPr>
      <w:r w:rsidRPr="004A612F">
        <w:rPr>
          <w:rFonts w:ascii="Aptos Display" w:hAnsi="Aptos Display" w:cs="ADLaM Display"/>
        </w:rPr>
        <w:t>Głosowanie polega na zbieraniu reakcji pod zdjęciami.</w:t>
      </w:r>
    </w:p>
    <w:p w14:paraId="202864D0" w14:textId="77777777" w:rsidR="0015647F" w:rsidRDefault="00000000">
      <w:pPr>
        <w:pStyle w:val="Akapitzlist"/>
        <w:numPr>
          <w:ilvl w:val="1"/>
          <w:numId w:val="2"/>
        </w:numPr>
        <w:spacing w:after="0" w:line="24" w:lineRule="atLeast"/>
        <w:jc w:val="both"/>
      </w:pPr>
      <w:r>
        <w:rPr>
          <w:rFonts w:ascii="Aptos Display" w:hAnsi="Aptos Display" w:cs="ADLaM Display"/>
        </w:rPr>
        <w:t xml:space="preserve">Reakcje pod zdjęciami można zbierać od momentu wystartowania konkursu-dodania galerii zdjęć na </w:t>
      </w:r>
      <w:proofErr w:type="spellStart"/>
      <w:r>
        <w:rPr>
          <w:rFonts w:ascii="Aptos Display" w:hAnsi="Aptos Display" w:cs="ADLaM Display"/>
        </w:rPr>
        <w:t>fanpagu</w:t>
      </w:r>
      <w:proofErr w:type="spellEnd"/>
      <w:r>
        <w:rPr>
          <w:rFonts w:ascii="Aptos Display" w:hAnsi="Aptos Display" w:cs="ADLaM Display"/>
        </w:rPr>
        <w:t xml:space="preserve"> przez Organizatora (w dniu 22.12.2025 r.) do zakończenia zbierania zgłoszeń (w dniu 23.12.2025 godz. 8.30).</w:t>
      </w:r>
    </w:p>
    <w:p w14:paraId="48B05488" w14:textId="77777777" w:rsidR="0015647F" w:rsidRDefault="00000000">
      <w:pPr>
        <w:pStyle w:val="Akapitzlist"/>
        <w:numPr>
          <w:ilvl w:val="1"/>
          <w:numId w:val="2"/>
        </w:numPr>
        <w:spacing w:after="0" w:line="24" w:lineRule="atLeast"/>
        <w:jc w:val="both"/>
      </w:pPr>
      <w:r>
        <w:rPr>
          <w:rFonts w:ascii="Aptos Display" w:hAnsi="Aptos Display"/>
        </w:rPr>
        <w:t xml:space="preserve">Po upływie wyznaczonego czasu na głosowanie, zostaną podliczone reakcje pod dodanymi przez Organizatora zdjęciami prac konkursowych na </w:t>
      </w:r>
      <w:proofErr w:type="spellStart"/>
      <w:r>
        <w:rPr>
          <w:rFonts w:ascii="Aptos Display" w:hAnsi="Aptos Display"/>
        </w:rPr>
        <w:t>fanpagu</w:t>
      </w:r>
      <w:proofErr w:type="spellEnd"/>
      <w:r>
        <w:rPr>
          <w:rFonts w:ascii="Aptos Display" w:hAnsi="Aptos Display"/>
        </w:rPr>
        <w:t xml:space="preserve"> Radia Kielce.</w:t>
      </w:r>
    </w:p>
    <w:p w14:paraId="2FA7BE7F" w14:textId="77777777" w:rsidR="0015647F" w:rsidRDefault="00000000">
      <w:pPr>
        <w:pStyle w:val="Akapitzlist"/>
        <w:numPr>
          <w:ilvl w:val="1"/>
          <w:numId w:val="2"/>
        </w:numPr>
        <w:spacing w:after="0" w:line="24" w:lineRule="atLeast"/>
        <w:jc w:val="both"/>
      </w:pPr>
      <w:r>
        <w:rPr>
          <w:rFonts w:ascii="Aptos Display" w:hAnsi="Aptos Display" w:cs="ADLaM Display"/>
        </w:rPr>
        <w:t>Wyniki zostaną ogłoszone 23 grudnia 2025 r. około godz. 12:00 na portalu Facebook i na antenie Radia Kielce.</w:t>
      </w:r>
    </w:p>
    <w:p w14:paraId="5143E6DA" w14:textId="77777777" w:rsidR="0015647F" w:rsidRDefault="00000000">
      <w:pPr>
        <w:pStyle w:val="Akapitzlist"/>
        <w:numPr>
          <w:ilvl w:val="0"/>
          <w:numId w:val="2"/>
        </w:numPr>
        <w:spacing w:after="0" w:line="24" w:lineRule="atLeast"/>
        <w:jc w:val="both"/>
      </w:pPr>
      <w:r>
        <w:rPr>
          <w:rFonts w:ascii="Aptos Display" w:hAnsi="Aptos Display"/>
        </w:rPr>
        <w:t xml:space="preserve">W </w:t>
      </w:r>
      <w:r>
        <w:rPr>
          <w:rFonts w:ascii="Aptos Display" w:hAnsi="Aptos Display" w:cs="ADLaM Display"/>
        </w:rPr>
        <w:t>konkursie</w:t>
      </w:r>
      <w:r>
        <w:rPr>
          <w:rFonts w:ascii="Aptos Display" w:hAnsi="Aptos Display"/>
        </w:rPr>
        <w:t xml:space="preserve"> nagrodę od publiczności otrzyma osoba, której zdjęcie pracy konkursowej uzyska największą liczbę reakcji.</w:t>
      </w:r>
    </w:p>
    <w:p w14:paraId="34FC156F" w14:textId="77777777" w:rsidR="0015647F" w:rsidRDefault="00000000">
      <w:pPr>
        <w:pStyle w:val="Akapitzlist"/>
        <w:numPr>
          <w:ilvl w:val="0"/>
          <w:numId w:val="2"/>
        </w:numPr>
        <w:spacing w:after="0" w:line="24" w:lineRule="atLeast"/>
        <w:jc w:val="both"/>
      </w:pPr>
      <w:r>
        <w:rPr>
          <w:rFonts w:ascii="Aptos Display" w:hAnsi="Aptos Display"/>
        </w:rPr>
        <w:t xml:space="preserve"> Organizator zastrzega sobie prawo do nieuwzględnienia zgłoszeń, w których liczba reakcji została pozyskana w sposób sztuczny lub nieuczciwy (np. przez farmy </w:t>
      </w:r>
      <w:proofErr w:type="spellStart"/>
      <w:r>
        <w:rPr>
          <w:rFonts w:ascii="Aptos Display" w:hAnsi="Aptos Display"/>
        </w:rPr>
        <w:t>lajków</w:t>
      </w:r>
      <w:proofErr w:type="spellEnd"/>
      <w:r>
        <w:rPr>
          <w:rFonts w:ascii="Aptos Display" w:hAnsi="Aptos Display"/>
        </w:rPr>
        <w:t>, płatne usługi generujące reakcje, itp.)</w:t>
      </w:r>
    </w:p>
    <w:p w14:paraId="45CF0DCE" w14:textId="77777777" w:rsidR="0015647F" w:rsidRDefault="00000000">
      <w:pPr>
        <w:pStyle w:val="Akapitzlist"/>
        <w:numPr>
          <w:ilvl w:val="0"/>
          <w:numId w:val="2"/>
        </w:numPr>
        <w:spacing w:after="0" w:line="24" w:lineRule="atLeast"/>
        <w:jc w:val="both"/>
      </w:pPr>
      <w:r>
        <w:rPr>
          <w:rFonts w:ascii="Aptos Display" w:hAnsi="Aptos Display"/>
        </w:rPr>
        <w:t>W przypadku braku rozstrzygnięcia konkursu, nagrody przechodzą do dyspozycji Organizatora konkursu.</w:t>
      </w:r>
    </w:p>
    <w:p w14:paraId="33516071" w14:textId="77777777" w:rsidR="0015647F" w:rsidRDefault="00000000">
      <w:pPr>
        <w:pStyle w:val="Standard"/>
        <w:spacing w:after="0" w:line="24" w:lineRule="atLeast"/>
        <w:jc w:val="both"/>
      </w:pPr>
      <w:r>
        <w:rPr>
          <w:rFonts w:ascii="Aptos Display" w:hAnsi="Aptos Display"/>
        </w:rPr>
        <w:t xml:space="preserve">4.5. </w:t>
      </w:r>
      <w:r>
        <w:rPr>
          <w:rFonts w:ascii="Aptos Display" w:hAnsi="Aptos Display"/>
        </w:rPr>
        <w:tab/>
        <w:t xml:space="preserve">Obrady Komisji Konkursowej – nagrody od Komisji Konkursowej </w:t>
      </w:r>
    </w:p>
    <w:p w14:paraId="53EDA943" w14:textId="66E43C7E" w:rsidR="0015647F" w:rsidRDefault="00000000" w:rsidP="004A612F">
      <w:pPr>
        <w:pStyle w:val="Akapitzlist"/>
        <w:numPr>
          <w:ilvl w:val="1"/>
          <w:numId w:val="19"/>
        </w:numPr>
        <w:spacing w:after="0" w:line="24" w:lineRule="atLeast"/>
        <w:jc w:val="both"/>
      </w:pPr>
      <w:r w:rsidRPr="004A612F">
        <w:rPr>
          <w:rFonts w:ascii="Aptos Display" w:hAnsi="Aptos Display"/>
        </w:rPr>
        <w:t>Komisja Konkursowa dokonuje oceny dostarczonych prac po zakończeniu etapu zbierania zgłoszeń.</w:t>
      </w:r>
    </w:p>
    <w:p w14:paraId="5F8363DA" w14:textId="77777777" w:rsidR="0015647F" w:rsidRDefault="00000000">
      <w:pPr>
        <w:pStyle w:val="Akapitzlist"/>
        <w:numPr>
          <w:ilvl w:val="1"/>
          <w:numId w:val="19"/>
        </w:numPr>
        <w:spacing w:after="0" w:line="24" w:lineRule="atLeast"/>
        <w:jc w:val="both"/>
      </w:pPr>
      <w:r>
        <w:rPr>
          <w:rFonts w:ascii="Aptos Display" w:hAnsi="Aptos Display"/>
        </w:rPr>
        <w:t>Obrady Komisji Konkursowej odbędą się w dniu 23.12.2025 r. o godz. 9.30</w:t>
      </w:r>
    </w:p>
    <w:p w14:paraId="4E9A8D58" w14:textId="6605369E" w:rsidR="0015647F" w:rsidRDefault="00000000" w:rsidP="004A612F">
      <w:pPr>
        <w:pStyle w:val="Akapitzlist"/>
        <w:numPr>
          <w:ilvl w:val="1"/>
          <w:numId w:val="19"/>
        </w:numPr>
        <w:spacing w:after="0" w:line="24" w:lineRule="atLeast"/>
        <w:jc w:val="both"/>
      </w:pPr>
      <w:r w:rsidRPr="004A612F">
        <w:rPr>
          <w:rFonts w:ascii="Aptos Display" w:hAnsi="Aptos Display"/>
        </w:rPr>
        <w:t>Komisja Konkursowa, biorąc pod uwagę przede wszystkim kreatywność, walory artystyczne i oryginalność prac, wyłoni laureatów konkursu.</w:t>
      </w:r>
    </w:p>
    <w:p w14:paraId="1A2D3912" w14:textId="77777777" w:rsidR="0015647F" w:rsidRDefault="00000000" w:rsidP="004A612F">
      <w:pPr>
        <w:pStyle w:val="Akapitzlist"/>
        <w:numPr>
          <w:ilvl w:val="1"/>
          <w:numId w:val="19"/>
        </w:numPr>
        <w:spacing w:after="0" w:line="24" w:lineRule="atLeast"/>
        <w:jc w:val="both"/>
      </w:pPr>
      <w:r>
        <w:rPr>
          <w:rFonts w:ascii="Aptos Display" w:hAnsi="Aptos Display"/>
        </w:rPr>
        <w:lastRenderedPageBreak/>
        <w:t>Komisja Konkursowa przyzna 2 nagrody specjalne oraz 1 wyróżnienie.</w:t>
      </w:r>
    </w:p>
    <w:p w14:paraId="53F321AF" w14:textId="77777777" w:rsidR="0015647F" w:rsidRDefault="00000000" w:rsidP="004A612F">
      <w:pPr>
        <w:pStyle w:val="Akapitzlist"/>
        <w:numPr>
          <w:ilvl w:val="1"/>
          <w:numId w:val="19"/>
        </w:numPr>
        <w:spacing w:after="0" w:line="24" w:lineRule="atLeast"/>
        <w:jc w:val="both"/>
      </w:pPr>
      <w:r>
        <w:rPr>
          <w:rFonts w:ascii="Aptos Display" w:hAnsi="Aptos Display"/>
        </w:rPr>
        <w:t>Wyniki obrad Komisji Konkursowej zostaną ogłoszone 23.12.2025 r. około godz. 12:00 na Fanpage</w:t>
      </w:r>
      <w:r>
        <w:rPr>
          <w:rFonts w:ascii="Aptos Display" w:hAnsi="Aptos Display"/>
          <w:color w:val="FF420E"/>
        </w:rPr>
        <w:t xml:space="preserve"> </w:t>
      </w:r>
      <w:r>
        <w:rPr>
          <w:rFonts w:ascii="Aptos Display" w:hAnsi="Aptos Display"/>
        </w:rPr>
        <w:t>i na antenie Radia Kielce.</w:t>
      </w:r>
    </w:p>
    <w:p w14:paraId="31600E9E" w14:textId="77777777" w:rsidR="0015647F" w:rsidRDefault="00000000">
      <w:pPr>
        <w:pStyle w:val="Standard"/>
        <w:spacing w:after="0" w:line="24" w:lineRule="atLeast"/>
        <w:jc w:val="both"/>
      </w:pPr>
      <w:r>
        <w:rPr>
          <w:rFonts w:ascii="Aptos Display" w:hAnsi="Aptos Display"/>
        </w:rPr>
        <w:t>• W konkursie nagrody od Komisji Konkursowej otrzymają Uczestnicy, których prace zostały najwyżej ocenione przez Komisję Konkursową.</w:t>
      </w:r>
    </w:p>
    <w:p w14:paraId="4D1D8748" w14:textId="77777777" w:rsidR="0015647F" w:rsidRDefault="00000000">
      <w:pPr>
        <w:pStyle w:val="Standard"/>
        <w:spacing w:after="0" w:line="24" w:lineRule="atLeast"/>
        <w:jc w:val="both"/>
      </w:pPr>
      <w:r>
        <w:rPr>
          <w:rFonts w:ascii="Aptos Display" w:hAnsi="Aptos Display"/>
        </w:rPr>
        <w:t>• Decyzja Komisji Konkursowej jest ostateczna i nie podlega odwołaniu.</w:t>
      </w:r>
    </w:p>
    <w:p w14:paraId="00DBC4BB" w14:textId="77777777" w:rsidR="0015647F" w:rsidRDefault="00000000">
      <w:pPr>
        <w:pStyle w:val="Standard"/>
        <w:spacing w:after="0" w:line="24" w:lineRule="atLeast"/>
        <w:jc w:val="both"/>
      </w:pPr>
      <w:r>
        <w:rPr>
          <w:rFonts w:ascii="Aptos Display" w:hAnsi="Aptos Display"/>
        </w:rPr>
        <w:t>• W przypadku braku rozstrzygnięcia konkursu nagrody przechodzą do dyspozycji organizatora konkursu.</w:t>
      </w:r>
    </w:p>
    <w:p w14:paraId="0A16D8CF" w14:textId="77777777" w:rsidR="0015647F" w:rsidRDefault="0015647F">
      <w:pPr>
        <w:pStyle w:val="Standard"/>
        <w:spacing w:after="0" w:line="24" w:lineRule="atLeast"/>
        <w:jc w:val="both"/>
      </w:pPr>
    </w:p>
    <w:p w14:paraId="29882A62" w14:textId="77777777" w:rsidR="0015647F" w:rsidRDefault="00000000">
      <w:pPr>
        <w:pStyle w:val="Standard"/>
        <w:spacing w:after="0" w:line="24" w:lineRule="atLeast"/>
        <w:jc w:val="both"/>
      </w:pPr>
      <w:r>
        <w:rPr>
          <w:rFonts w:ascii="Aptos Display" w:hAnsi="Aptos Display"/>
          <w:b/>
          <w:bCs/>
        </w:rPr>
        <w:t>III. UCZESTNICY KONKURSU</w:t>
      </w:r>
    </w:p>
    <w:p w14:paraId="67CEC4E2" w14:textId="77777777" w:rsidR="0015647F" w:rsidRDefault="00000000">
      <w:pPr>
        <w:pStyle w:val="Akapitzlist"/>
        <w:numPr>
          <w:ilvl w:val="0"/>
          <w:numId w:val="24"/>
        </w:numPr>
        <w:spacing w:after="0" w:line="24" w:lineRule="atLeast"/>
        <w:jc w:val="both"/>
      </w:pPr>
      <w:r>
        <w:rPr>
          <w:rFonts w:ascii="Aptos Display" w:hAnsi="Aptos Display"/>
        </w:rPr>
        <w:t>Uczestnikiem Konkursu może być każda pełnoletnia osoba fizyczna lub rodzic/opiekun prawny dziecka/podopiecznego (6-13 lat) lub osoba w wieku 14-17 lat po uzyskaniu pisemnej zgody rodzica/opiekuna prawnego na udział w konkursie.</w:t>
      </w:r>
    </w:p>
    <w:p w14:paraId="0263FB0B" w14:textId="77777777" w:rsidR="0015647F" w:rsidRDefault="00000000">
      <w:pPr>
        <w:pStyle w:val="Akapitzlist"/>
        <w:numPr>
          <w:ilvl w:val="0"/>
          <w:numId w:val="9"/>
        </w:numPr>
        <w:spacing w:after="0" w:line="24" w:lineRule="atLeast"/>
        <w:jc w:val="both"/>
      </w:pPr>
      <w:r>
        <w:rPr>
          <w:rFonts w:ascii="Aptos Display" w:hAnsi="Aptos Display"/>
        </w:rPr>
        <w:t>Udział w Konkursie jest dobrowolny i bezpłatny, jednakże Organizator nie zwraca kosztów związanych z uczestnictwem w Konkursie.</w:t>
      </w:r>
    </w:p>
    <w:p w14:paraId="50A28433" w14:textId="77777777" w:rsidR="0015647F" w:rsidRDefault="00000000">
      <w:pPr>
        <w:pStyle w:val="Akapitzlist"/>
        <w:numPr>
          <w:ilvl w:val="0"/>
          <w:numId w:val="9"/>
        </w:numPr>
        <w:spacing w:after="0" w:line="24" w:lineRule="atLeast"/>
        <w:jc w:val="both"/>
      </w:pPr>
      <w:r>
        <w:rPr>
          <w:rFonts w:ascii="Aptos Display" w:hAnsi="Aptos Display"/>
        </w:rPr>
        <w:t>Uczestnik zobowiązany jest do zapoznania się z Regulaminem przed przystąpieniem do Konkursu. Zgłoszenie do Konkursu jest równoznaczne z zapoznaniem się przez Uczestnika z treścią Regulaminu oraz akceptacją jego warunków.</w:t>
      </w:r>
    </w:p>
    <w:p w14:paraId="05B68302" w14:textId="77777777" w:rsidR="0015647F" w:rsidRDefault="00000000">
      <w:pPr>
        <w:pStyle w:val="Standard"/>
        <w:spacing w:after="0" w:line="24" w:lineRule="atLeast"/>
        <w:jc w:val="both"/>
      </w:pPr>
      <w:r>
        <w:rPr>
          <w:rFonts w:ascii="Aptos Display" w:hAnsi="Aptos Display"/>
          <w:b/>
          <w:bCs/>
        </w:rPr>
        <w:br/>
        <w:t>IV KOMISJA KONKURSOWA</w:t>
      </w:r>
    </w:p>
    <w:p w14:paraId="45CC8C1D" w14:textId="77777777" w:rsidR="0015647F" w:rsidRDefault="00000000">
      <w:pPr>
        <w:pStyle w:val="Akapitzlist"/>
        <w:numPr>
          <w:ilvl w:val="0"/>
          <w:numId w:val="25"/>
        </w:numPr>
        <w:spacing w:after="0" w:line="24" w:lineRule="atLeast"/>
        <w:jc w:val="both"/>
      </w:pPr>
      <w:r>
        <w:rPr>
          <w:rFonts w:ascii="Aptos Display" w:hAnsi="Aptos Display"/>
        </w:rPr>
        <w:t>Organizator na czas trwania Konkursu powoła Komisję Konkursową. Zadaniem Komisji Konkursowej będzie czuwanie nad prawidłowością przebiegu Konkursu i wybór laureatów.</w:t>
      </w:r>
    </w:p>
    <w:p w14:paraId="53280AB4" w14:textId="77777777" w:rsidR="0015647F" w:rsidRDefault="00000000">
      <w:pPr>
        <w:pStyle w:val="Akapitzlist"/>
        <w:numPr>
          <w:ilvl w:val="0"/>
          <w:numId w:val="11"/>
        </w:numPr>
        <w:spacing w:after="0" w:line="24" w:lineRule="atLeast"/>
        <w:jc w:val="both"/>
      </w:pPr>
      <w:r>
        <w:rPr>
          <w:rFonts w:ascii="Aptos Display" w:hAnsi="Aptos Display"/>
        </w:rPr>
        <w:t>W skład Komisji Konkursowej wchodzą przedstawiciele Organizatora.</w:t>
      </w:r>
    </w:p>
    <w:p w14:paraId="422F70E2" w14:textId="77777777" w:rsidR="0015647F" w:rsidRDefault="00000000">
      <w:pPr>
        <w:pStyle w:val="Akapitzlist"/>
        <w:numPr>
          <w:ilvl w:val="0"/>
          <w:numId w:val="11"/>
        </w:numPr>
        <w:spacing w:after="0" w:line="24" w:lineRule="atLeast"/>
        <w:jc w:val="both"/>
      </w:pPr>
      <w:r>
        <w:rPr>
          <w:rFonts w:ascii="Aptos Display" w:hAnsi="Aptos Display"/>
        </w:rPr>
        <w:t>Komisja Konkursowa wyłoni laureatów, którzy spełnią warunki, o których mowa w pkt II.</w:t>
      </w:r>
    </w:p>
    <w:p w14:paraId="310A719C" w14:textId="77777777" w:rsidR="0015647F" w:rsidRDefault="00000000">
      <w:pPr>
        <w:pStyle w:val="Standard"/>
        <w:spacing w:after="0" w:line="24" w:lineRule="atLeast"/>
        <w:jc w:val="both"/>
      </w:pPr>
      <w:r>
        <w:rPr>
          <w:rFonts w:ascii="Aptos Display" w:hAnsi="Aptos Display"/>
          <w:b/>
          <w:bCs/>
        </w:rPr>
        <w:br/>
        <w:t>V NAGRODY</w:t>
      </w:r>
    </w:p>
    <w:p w14:paraId="78B52989" w14:textId="77777777" w:rsidR="0015647F" w:rsidRDefault="00000000">
      <w:pPr>
        <w:pStyle w:val="Akapitzlist"/>
        <w:numPr>
          <w:ilvl w:val="0"/>
          <w:numId w:val="26"/>
        </w:numPr>
        <w:spacing w:after="0" w:line="24" w:lineRule="atLeast"/>
        <w:jc w:val="both"/>
      </w:pPr>
      <w:r>
        <w:rPr>
          <w:rFonts w:ascii="Aptos Display" w:hAnsi="Aptos Display"/>
        </w:rPr>
        <w:t>Nagrodami</w:t>
      </w:r>
      <w:r>
        <w:rPr>
          <w:rFonts w:ascii="Aptos Display" w:hAnsi="Aptos Display"/>
          <w:color w:val="FF3333"/>
        </w:rPr>
        <w:t xml:space="preserve"> </w:t>
      </w:r>
      <w:r>
        <w:rPr>
          <w:rFonts w:ascii="Aptos Display" w:hAnsi="Aptos Display"/>
        </w:rPr>
        <w:t>w Konkursie są nagrody rzeczowe:</w:t>
      </w:r>
    </w:p>
    <w:p w14:paraId="590771FE" w14:textId="77777777" w:rsidR="0015647F" w:rsidRDefault="0015647F">
      <w:pPr>
        <w:pStyle w:val="Standard"/>
        <w:spacing w:after="0" w:line="24" w:lineRule="atLeast"/>
        <w:ind w:firstLine="360"/>
        <w:jc w:val="both"/>
        <w:rPr>
          <w:rFonts w:ascii="Aptos Display" w:hAnsi="Aptos Display"/>
        </w:rPr>
      </w:pPr>
    </w:p>
    <w:p w14:paraId="0DACF59E" w14:textId="77777777" w:rsidR="0015647F" w:rsidRDefault="00000000">
      <w:pPr>
        <w:pStyle w:val="Standard"/>
        <w:spacing w:after="0" w:line="24" w:lineRule="atLeast"/>
        <w:ind w:firstLine="360"/>
        <w:jc w:val="both"/>
      </w:pPr>
      <w:r>
        <w:rPr>
          <w:rFonts w:ascii="Aptos Display" w:hAnsi="Aptos Display"/>
        </w:rPr>
        <w:t>Nagroda publiczności – równorzędna z nagrodą specjalną;</w:t>
      </w:r>
    </w:p>
    <w:p w14:paraId="3F5767CB" w14:textId="77777777" w:rsidR="0015647F" w:rsidRDefault="00000000">
      <w:r>
        <w:t>1x Kafelek Radia Kielce - barwny, pełen magii obraz powstały na tradycyjnej płytce ceramicznej, która została wykonana przez Arkadiusz Latosa, 1x Filiżanka „Ćmielów 1790”, 1x Pakiet świątecznych ciast (babka marmurowa, strucla makowa, sernik wiedeński, ciasto makówka, ciasto piernik) przygotowany przez Piekarnia Białogon, 1x Zestaw Specjalności Złotej Róży – przygotowanych przez Hotel Pod Złotą Różą (Żurawina 200g, Śliwki w occie 100g, Migdały w miodzie 200g, Świąteczny pierniczek)</w:t>
      </w:r>
    </w:p>
    <w:p w14:paraId="1735B5D5" w14:textId="77777777" w:rsidR="0015647F" w:rsidRDefault="00000000">
      <w:pPr>
        <w:pStyle w:val="Standard"/>
        <w:spacing w:after="0" w:line="24" w:lineRule="atLeast"/>
        <w:ind w:firstLine="360"/>
        <w:jc w:val="both"/>
      </w:pPr>
      <w:r>
        <w:rPr>
          <w:rFonts w:ascii="Aptos Display" w:eastAsia="Times New Roman" w:hAnsi="Aptos Display" w:cs="ADLaM Display"/>
          <w:lang w:eastAsia="pl-PL"/>
        </w:rPr>
        <w:t>Dwie nagrody specjalne</w:t>
      </w:r>
      <w:r>
        <w:rPr>
          <w:rFonts w:ascii="Aptos Display" w:hAnsi="Aptos Display"/>
        </w:rPr>
        <w:t>;</w:t>
      </w:r>
    </w:p>
    <w:p w14:paraId="028D731E" w14:textId="77777777" w:rsidR="0015647F" w:rsidRDefault="00000000">
      <w:r>
        <w:t xml:space="preserve">1x Kafelek Radia Kielce - barwny, pełen magii obraz powstały na tradycyjnej płytce ceramicznej, która została wykonana przez Arkadiusz Latosa, 1x Filiżanka „Ćmielów 1790”, 1x Pakiet świątecznych ciast (babka marmurowa, strucla makowa, sernik wiedeński, ciasto makówka, ciasto piernik) przygotowany przez Piekarnia Cukiernia Białogon, 1x </w:t>
      </w:r>
      <w:bookmarkStart w:id="2" w:name="_Hlk216444551"/>
      <w:r>
        <w:t>Zestaw Specjalności Złotej Róży – przygotowanych przez Hotel Pod Złotą Różą (Żurawina 200g, Śliwki w occie 100g, Migdały w miodzie 200g, Świąteczny pierniczek)</w:t>
      </w:r>
    </w:p>
    <w:bookmarkEnd w:id="2"/>
    <w:p w14:paraId="0785E4FF" w14:textId="77777777" w:rsidR="0015647F" w:rsidRDefault="00000000">
      <w:pPr>
        <w:pStyle w:val="Standard"/>
        <w:spacing w:after="0" w:line="24" w:lineRule="atLeast"/>
        <w:ind w:firstLine="360"/>
        <w:jc w:val="both"/>
      </w:pPr>
      <w:r>
        <w:rPr>
          <w:rFonts w:ascii="Aptos Display" w:eastAsia="Times New Roman" w:hAnsi="Aptos Display" w:cs="ADLaM Display"/>
          <w:lang w:eastAsia="pl-PL"/>
        </w:rPr>
        <w:lastRenderedPageBreak/>
        <w:t>Wyróżnienie</w:t>
      </w:r>
      <w:r>
        <w:rPr>
          <w:rFonts w:ascii="Aptos Display" w:hAnsi="Aptos Display"/>
        </w:rPr>
        <w:t>;</w:t>
      </w:r>
    </w:p>
    <w:p w14:paraId="36AECCBA" w14:textId="77777777" w:rsidR="0015647F" w:rsidRDefault="00000000">
      <w:r>
        <w:t>1x Kafelek Radia Kielce - barwny, pełen magii obraz powstały na tradycyjnej płytce ceramicznej, która została wykonana przez Arkadiusz Latosa, 1x Filiżanka „Ćmielów 1790”, 1x Pakiet świątecznych ciast (babka marmurowa, strucla makowa, sernik wiedeński, ciasto makówka, ciasto piernik) przygotowany przez Piekarnia Cukiernia Białogon</w:t>
      </w:r>
    </w:p>
    <w:p w14:paraId="6AF0CDFB" w14:textId="77777777" w:rsidR="0015647F" w:rsidRDefault="00000000">
      <w:pPr>
        <w:pStyle w:val="Akapitzlist"/>
        <w:numPr>
          <w:ilvl w:val="0"/>
          <w:numId w:val="12"/>
        </w:numPr>
        <w:spacing w:after="0" w:line="24" w:lineRule="atLeast"/>
        <w:jc w:val="both"/>
      </w:pPr>
      <w:r>
        <w:rPr>
          <w:rFonts w:ascii="Aptos Display" w:hAnsi="Aptos Display"/>
        </w:rPr>
        <w:t>W Konkursie zostaną nagrodzone 4 osoby.</w:t>
      </w:r>
    </w:p>
    <w:p w14:paraId="331AFF9C" w14:textId="77777777" w:rsidR="0015647F" w:rsidRDefault="00000000">
      <w:pPr>
        <w:pStyle w:val="Akapitzlist"/>
        <w:numPr>
          <w:ilvl w:val="0"/>
          <w:numId w:val="12"/>
        </w:numPr>
        <w:spacing w:after="0" w:line="24" w:lineRule="atLeast"/>
        <w:jc w:val="both"/>
      </w:pPr>
      <w:r>
        <w:rPr>
          <w:rFonts w:ascii="Aptos Display" w:hAnsi="Aptos Display"/>
        </w:rPr>
        <w:t>Każdy uczestnik Konkursu może zostać nagrodzony tylko jeden raz.</w:t>
      </w:r>
    </w:p>
    <w:p w14:paraId="2DCCCD07" w14:textId="77777777" w:rsidR="0015647F" w:rsidRDefault="00000000">
      <w:pPr>
        <w:pStyle w:val="Akapitzlist"/>
        <w:numPr>
          <w:ilvl w:val="0"/>
          <w:numId w:val="12"/>
        </w:numPr>
        <w:spacing w:after="0" w:line="24" w:lineRule="atLeast"/>
        <w:jc w:val="both"/>
      </w:pPr>
      <w:r>
        <w:rPr>
          <w:rFonts w:ascii="Aptos Display" w:hAnsi="Aptos Display"/>
        </w:rPr>
        <w:t>Przedstawiciel Organizatora skontaktuje się z laureatem i ustali termin odbioru nagrody.</w:t>
      </w:r>
    </w:p>
    <w:p w14:paraId="24E258B7" w14:textId="77777777" w:rsidR="0015647F" w:rsidRDefault="00000000">
      <w:pPr>
        <w:pStyle w:val="Akapitzlist"/>
        <w:numPr>
          <w:ilvl w:val="0"/>
          <w:numId w:val="12"/>
        </w:numPr>
        <w:spacing w:after="0" w:line="24" w:lineRule="atLeast"/>
        <w:jc w:val="both"/>
      </w:pPr>
      <w:r>
        <w:rPr>
          <w:rFonts w:ascii="Aptos Display" w:hAnsi="Aptos Display"/>
        </w:rPr>
        <w:t>Nagrody należy odebrać osobiście w siedzibie Organizatora.</w:t>
      </w:r>
    </w:p>
    <w:p w14:paraId="1A722FC9" w14:textId="77777777" w:rsidR="0015647F" w:rsidRDefault="00000000">
      <w:pPr>
        <w:pStyle w:val="Akapitzlist"/>
        <w:numPr>
          <w:ilvl w:val="0"/>
          <w:numId w:val="12"/>
        </w:numPr>
      </w:pPr>
      <w:r>
        <w:rPr>
          <w:rFonts w:ascii="Aptos Display" w:hAnsi="Aptos Display" w:cs="Arial"/>
          <w:szCs w:val="20"/>
        </w:rPr>
        <w:t>Laureat konkursu zobowiązany jest do odbioru nagrody w terminie do 7 dni od dnia powstania prawa do nagrody (ogłoszenia wyników Konkursu),</w:t>
      </w:r>
    </w:p>
    <w:p w14:paraId="299FFA8D" w14:textId="77777777" w:rsidR="0015647F" w:rsidRDefault="00000000">
      <w:pPr>
        <w:pStyle w:val="Akapitzlist"/>
        <w:numPr>
          <w:ilvl w:val="0"/>
          <w:numId w:val="12"/>
        </w:numPr>
        <w:spacing w:after="0" w:line="24" w:lineRule="atLeast"/>
        <w:jc w:val="both"/>
      </w:pPr>
      <w:r>
        <w:rPr>
          <w:rFonts w:ascii="Aptos Display" w:hAnsi="Aptos Display"/>
        </w:rPr>
        <w:t>Zwycięzcy nie przysługuje prawo wymiany nagrody na gotówkę ani nagrodę innego rodzaju. Zwycięzca może zrzec się nagrody, ale w zamian nie przysługuje mu ekwiwalent pieniężny ani jakakolwiek inna nagroda.</w:t>
      </w:r>
    </w:p>
    <w:p w14:paraId="795BC677" w14:textId="77777777" w:rsidR="0015647F" w:rsidRDefault="00000000">
      <w:pPr>
        <w:pStyle w:val="Akapitzlist"/>
        <w:numPr>
          <w:ilvl w:val="0"/>
          <w:numId w:val="12"/>
        </w:numPr>
        <w:spacing w:after="0" w:line="24" w:lineRule="atLeast"/>
        <w:jc w:val="both"/>
      </w:pPr>
      <w:r>
        <w:rPr>
          <w:rFonts w:ascii="Aptos Display" w:hAnsi="Aptos Display"/>
        </w:rPr>
        <w:t>Przekroczenie dopuszczalnego czasu odbioru nagrody, podanie nieprawidłowych danych, powoduje utratę przez Uczestnika prawa do nagrody i powoduje wygaśnięcie wszelkich roszczeń z tego tytułu wobec Organizatora.</w:t>
      </w:r>
    </w:p>
    <w:p w14:paraId="50D9BBDD" w14:textId="77777777" w:rsidR="0015647F" w:rsidRDefault="00000000">
      <w:pPr>
        <w:pStyle w:val="Akapitzlist"/>
        <w:numPr>
          <w:ilvl w:val="0"/>
          <w:numId w:val="12"/>
        </w:numPr>
        <w:spacing w:after="0" w:line="24" w:lineRule="atLeast"/>
        <w:jc w:val="both"/>
      </w:pPr>
      <w:r>
        <w:rPr>
          <w:rFonts w:ascii="Aptos Display" w:hAnsi="Aptos Display"/>
        </w:rPr>
        <w:t>Uczestnictwa w Konkursie, jak i praw i obowiązków z nim związanych, w tym także prawa do nagrody, nie można przenosić na inne osoby.</w:t>
      </w:r>
    </w:p>
    <w:p w14:paraId="4C08F835" w14:textId="77777777" w:rsidR="0015647F" w:rsidRDefault="0015647F">
      <w:pPr>
        <w:pStyle w:val="Standard"/>
        <w:spacing w:after="0" w:line="24" w:lineRule="atLeast"/>
        <w:jc w:val="both"/>
        <w:rPr>
          <w:rFonts w:ascii="Aptos Display" w:hAnsi="Aptos Display"/>
          <w:b/>
          <w:bCs/>
        </w:rPr>
      </w:pPr>
    </w:p>
    <w:p w14:paraId="0F26EAD0" w14:textId="77777777" w:rsidR="0015647F" w:rsidRDefault="00000000">
      <w:pPr>
        <w:pStyle w:val="Standard"/>
        <w:spacing w:after="0" w:line="24" w:lineRule="atLeast"/>
        <w:jc w:val="both"/>
      </w:pPr>
      <w:r>
        <w:rPr>
          <w:rFonts w:ascii="Aptos Display" w:hAnsi="Aptos Display"/>
          <w:b/>
          <w:bCs/>
        </w:rPr>
        <w:t>VI Ochrona danych osobowych (RODO)</w:t>
      </w:r>
    </w:p>
    <w:p w14:paraId="630AF411" w14:textId="77777777" w:rsidR="0015647F" w:rsidRDefault="0015647F">
      <w:pPr>
        <w:pStyle w:val="Standard"/>
        <w:spacing w:after="0" w:line="24" w:lineRule="atLeast"/>
        <w:jc w:val="both"/>
        <w:rPr>
          <w:rFonts w:ascii="Aptos Display" w:hAnsi="Aptos Display"/>
          <w:b/>
          <w:bCs/>
        </w:rPr>
      </w:pPr>
    </w:p>
    <w:p w14:paraId="36422D75" w14:textId="77777777" w:rsidR="0015647F" w:rsidRDefault="00000000">
      <w:pPr>
        <w:pStyle w:val="Standard"/>
        <w:spacing w:after="0" w:line="24" w:lineRule="atLeast"/>
        <w:jc w:val="both"/>
      </w:pPr>
      <w:r>
        <w:rPr>
          <w:rFonts w:ascii="Aptos Display" w:hAnsi="Aptos Display"/>
        </w:rPr>
        <w:t>1. Uczestnik oświadcza, że wyraża zgodę na przetwarzanie podanych danych osobowych niezbędnych do przeprowadzenia Konkursu oraz udostepnienia danych o wygranej w zakresie imienia nazwiska i wizerunku (na stronie internetowej, fanpage Radia Kielce i w audycjach) zgodnie z ustawą z dnia 10 maja 2018 roku o ochronie danych osobowych (</w:t>
      </w:r>
      <w:proofErr w:type="spellStart"/>
      <w:r>
        <w:rPr>
          <w:rFonts w:ascii="Aptos Display" w:hAnsi="Aptos Display"/>
        </w:rPr>
        <w:t>t.j</w:t>
      </w:r>
      <w:proofErr w:type="spellEnd"/>
      <w:r>
        <w:rPr>
          <w:rFonts w:ascii="Aptos Display" w:hAnsi="Aptos Display"/>
        </w:rPr>
        <w:t>. Dz.U.2019.1781) oraz zgodnie z art. 13 rozporządzenia Parlamentu Europejskiego i Rady (UE) 2016/679 z dnia 27 kwietnia 2016 r. w sprawie ochrony osób fizycznych w związku z przetwarzaniem danych osobowych i w sprawie swobodnego przepływu</w:t>
      </w:r>
    </w:p>
    <w:p w14:paraId="23D6AFF5" w14:textId="77777777" w:rsidR="0015647F" w:rsidRDefault="0015647F">
      <w:pPr>
        <w:pStyle w:val="Standard"/>
        <w:spacing w:after="0" w:line="24" w:lineRule="atLeast"/>
        <w:jc w:val="both"/>
        <w:rPr>
          <w:rFonts w:ascii="Aptos Display" w:hAnsi="Aptos Display"/>
        </w:rPr>
      </w:pPr>
    </w:p>
    <w:p w14:paraId="7E29044B" w14:textId="77777777" w:rsidR="0015647F" w:rsidRDefault="00000000">
      <w:pPr>
        <w:pStyle w:val="Standard"/>
        <w:spacing w:after="0" w:line="24" w:lineRule="atLeast"/>
        <w:jc w:val="both"/>
      </w:pPr>
      <w:r>
        <w:rPr>
          <w:rFonts w:ascii="Aptos Display" w:hAnsi="Aptos Display"/>
        </w:rPr>
        <w:t>takich danych oraz uchylenia dyrektywy 95/46/WE (Dz. U. UE. L. z 2016 r. Nr 119) („RODO”).</w:t>
      </w:r>
    </w:p>
    <w:p w14:paraId="0696BD97" w14:textId="77777777" w:rsidR="0015647F" w:rsidRDefault="0015647F">
      <w:pPr>
        <w:pStyle w:val="Standard"/>
        <w:spacing w:after="0" w:line="24" w:lineRule="atLeast"/>
        <w:jc w:val="both"/>
        <w:rPr>
          <w:rFonts w:ascii="Aptos Display" w:hAnsi="Aptos Display"/>
        </w:rPr>
      </w:pPr>
    </w:p>
    <w:p w14:paraId="5FF40592" w14:textId="77777777" w:rsidR="0015647F" w:rsidRDefault="00000000">
      <w:pPr>
        <w:pStyle w:val="Standard"/>
        <w:spacing w:after="0" w:line="24" w:lineRule="atLeast"/>
        <w:jc w:val="both"/>
      </w:pPr>
      <w:r>
        <w:rPr>
          <w:rFonts w:ascii="Aptos Display" w:hAnsi="Aptos Display"/>
        </w:rPr>
        <w:t>2. Administratorem Danych Osobowych jest: Polskie Radio Regionalna Rozgłośnia w Kielcach „Radio Kielce” SA w likwidacji z siedzibą w Kielcach. Spółka Akcyjna jest wpisana do Krajowego Rejestru Sądowego, prowadzonego przez Sąd Rejonowy w Kielcach X Wydział Gospodarczy Krajowego Rejestru Sądowego po nr 0000124925. Inspektor Ochrony Danych Osobowych: Artur Chruściel (telefon: 41 363 05 12; e-mail: artur.chrusciel@radiokielce.pl.</w:t>
      </w:r>
    </w:p>
    <w:p w14:paraId="2F86A954" w14:textId="77777777" w:rsidR="0015647F" w:rsidRDefault="0015647F">
      <w:pPr>
        <w:pStyle w:val="Standard"/>
        <w:spacing w:after="0" w:line="24" w:lineRule="atLeast"/>
        <w:jc w:val="both"/>
        <w:rPr>
          <w:rFonts w:ascii="Aptos Display" w:hAnsi="Aptos Display"/>
        </w:rPr>
      </w:pPr>
    </w:p>
    <w:p w14:paraId="5C1AB595" w14:textId="77777777" w:rsidR="0015647F" w:rsidRDefault="00000000">
      <w:pPr>
        <w:pStyle w:val="Standard"/>
        <w:spacing w:after="0" w:line="24" w:lineRule="atLeast"/>
        <w:jc w:val="both"/>
      </w:pPr>
      <w:r>
        <w:rPr>
          <w:rFonts w:ascii="Aptos Display" w:hAnsi="Aptos Display"/>
        </w:rPr>
        <w:t>3. Dane osobowe będą przetwarzane w bazach danych Organizatora w celu niezbędnym do realizacji Konkursu.</w:t>
      </w:r>
    </w:p>
    <w:p w14:paraId="07B50C92" w14:textId="77777777" w:rsidR="0015647F" w:rsidRDefault="0015647F">
      <w:pPr>
        <w:pStyle w:val="Standard"/>
        <w:spacing w:after="0" w:line="24" w:lineRule="atLeast"/>
        <w:jc w:val="both"/>
        <w:rPr>
          <w:rFonts w:ascii="Aptos Display" w:hAnsi="Aptos Display"/>
        </w:rPr>
      </w:pPr>
    </w:p>
    <w:p w14:paraId="47AFDEAF" w14:textId="77777777" w:rsidR="0015647F" w:rsidRDefault="00000000">
      <w:pPr>
        <w:pStyle w:val="Standard"/>
        <w:spacing w:after="0" w:line="24" w:lineRule="atLeast"/>
        <w:jc w:val="both"/>
      </w:pPr>
      <w:r>
        <w:rPr>
          <w:rFonts w:ascii="Aptos Display" w:hAnsi="Aptos Display"/>
        </w:rPr>
        <w:t xml:space="preserve">4. Dane osobowe przetwarzane będą zgodnie z art. 6 ust 1 lit. a i b RODO – wyłącznie w celu niezbędnym do realizacji Konkursu i mogą być udostępnione podmiotom współpracującym w tym zakresie z administratorem danych. Organizator oświadcza, że dane osobowe będą </w:t>
      </w:r>
      <w:r>
        <w:rPr>
          <w:rFonts w:ascii="Aptos Display" w:hAnsi="Aptos Display"/>
        </w:rPr>
        <w:lastRenderedPageBreak/>
        <w:t>przetwarzane w czasie realizacji Konkursu, a także w okresie po jego realizacji w czasie wymaganym przepisami prawa w zakresie archiwizacji dokumentów.</w:t>
      </w:r>
    </w:p>
    <w:p w14:paraId="40FEA868" w14:textId="77777777" w:rsidR="0015647F" w:rsidRDefault="0015647F">
      <w:pPr>
        <w:pStyle w:val="Standard"/>
        <w:spacing w:after="0" w:line="24" w:lineRule="atLeast"/>
        <w:jc w:val="both"/>
        <w:rPr>
          <w:rFonts w:ascii="Aptos Display" w:hAnsi="Aptos Display"/>
        </w:rPr>
      </w:pPr>
    </w:p>
    <w:p w14:paraId="048F668A" w14:textId="77777777" w:rsidR="0015647F" w:rsidRDefault="00000000">
      <w:pPr>
        <w:pStyle w:val="Standard"/>
        <w:spacing w:after="0" w:line="24" w:lineRule="atLeast"/>
        <w:jc w:val="both"/>
      </w:pPr>
      <w:r>
        <w:rPr>
          <w:rFonts w:ascii="Aptos Display" w:hAnsi="Aptos Display"/>
        </w:rPr>
        <w:t>5. Uczestnik może w dowolnym momencie zwrócić się do Organizatora o dostęp do swoich danych, dokonywania ich zmian i poprawiania, a także ich usunięcia lub ograniczenia przetwarzania. Każda ze Stron może również skorzystać z prawa do przenoszenia danych, a także ma prawo wniesienia sprzeciwu wobec przetwarzania jego danych osobowych.</w:t>
      </w:r>
    </w:p>
    <w:p w14:paraId="0C5D7DEC" w14:textId="77777777" w:rsidR="0015647F" w:rsidRDefault="0015647F">
      <w:pPr>
        <w:pStyle w:val="Standard"/>
        <w:spacing w:after="0" w:line="24" w:lineRule="atLeast"/>
        <w:jc w:val="both"/>
        <w:rPr>
          <w:rFonts w:ascii="Aptos Display" w:hAnsi="Aptos Display"/>
        </w:rPr>
      </w:pPr>
    </w:p>
    <w:p w14:paraId="79B48CA4" w14:textId="77777777" w:rsidR="0015647F" w:rsidRDefault="00000000">
      <w:pPr>
        <w:pStyle w:val="Standard"/>
        <w:spacing w:after="0" w:line="24" w:lineRule="atLeast"/>
        <w:jc w:val="both"/>
      </w:pPr>
      <w:r>
        <w:rPr>
          <w:rFonts w:ascii="Aptos Display" w:hAnsi="Aptos Display"/>
        </w:rPr>
        <w:t>6. Uczestnik ma prawo wnieść skargę do organu nadzorczego, jeżeli uzna, że Organizator przetwarza jego dane osobowe niezgodnie z wymaganiami obowiązującego prawa. Uczestnik jednoznacznie oświadcza, że podanie danych osobowych jest dobrowolne, ale niezbędne do realizacji Konkursu.</w:t>
      </w:r>
    </w:p>
    <w:p w14:paraId="1E845B7A" w14:textId="77777777" w:rsidR="0015647F" w:rsidRDefault="0015647F">
      <w:pPr>
        <w:pStyle w:val="Standard"/>
        <w:spacing w:after="0" w:line="24" w:lineRule="atLeast"/>
        <w:jc w:val="both"/>
      </w:pPr>
    </w:p>
    <w:p w14:paraId="56B62060" w14:textId="77777777" w:rsidR="0015647F" w:rsidRDefault="00000000">
      <w:pPr>
        <w:pStyle w:val="Standard"/>
        <w:spacing w:after="0" w:line="24" w:lineRule="atLeast"/>
        <w:jc w:val="both"/>
      </w:pPr>
      <w:r>
        <w:rPr>
          <w:rFonts w:ascii="Aptos Display" w:hAnsi="Aptos Display"/>
          <w:b/>
          <w:bCs/>
        </w:rPr>
        <w:t>VII ZGODA NA WYKORZYSTANIE WIZERUNKU</w:t>
      </w:r>
    </w:p>
    <w:p w14:paraId="2404E08A" w14:textId="77777777" w:rsidR="0015647F" w:rsidRDefault="00000000">
      <w:pPr>
        <w:pStyle w:val="Akapitzlist"/>
        <w:numPr>
          <w:ilvl w:val="0"/>
          <w:numId w:val="27"/>
        </w:numPr>
        <w:spacing w:after="0" w:line="24" w:lineRule="atLeast"/>
        <w:jc w:val="both"/>
      </w:pPr>
      <w:r>
        <w:rPr>
          <w:rFonts w:ascii="Aptos Display" w:hAnsi="Aptos Display"/>
        </w:rPr>
        <w:t xml:space="preserve">Uczestnik Konkursu dokonując zgłoszenia na Konkurs Organizatora, upoważnia Organizatora do wykorzystywania prac konkursowych i ich zdjęć „Święta z Radiem Kielce – najpiękniejsza ozdoba choinkowa” w wybrany przez Organizatora sposób, w szczególności do publikacji na stronach internetowych oraz w </w:t>
      </w:r>
      <w:proofErr w:type="spellStart"/>
      <w:r>
        <w:rPr>
          <w:rFonts w:ascii="Aptos Display" w:hAnsi="Aptos Display"/>
        </w:rPr>
        <w:t>social</w:t>
      </w:r>
      <w:proofErr w:type="spellEnd"/>
      <w:r>
        <w:rPr>
          <w:rFonts w:ascii="Aptos Display" w:hAnsi="Aptos Display"/>
        </w:rPr>
        <w:t xml:space="preserve"> mediach Radia Kielce.</w:t>
      </w:r>
    </w:p>
    <w:p w14:paraId="6A26C38E" w14:textId="77777777" w:rsidR="0015647F" w:rsidRDefault="00000000">
      <w:pPr>
        <w:pStyle w:val="Akapitzlist"/>
        <w:numPr>
          <w:ilvl w:val="0"/>
          <w:numId w:val="14"/>
        </w:numPr>
        <w:spacing w:after="0" w:line="24" w:lineRule="atLeast"/>
        <w:jc w:val="both"/>
      </w:pPr>
      <w:r>
        <w:rPr>
          <w:rFonts w:ascii="Aptos Display" w:hAnsi="Aptos Display"/>
        </w:rPr>
        <w:t>Laureaci Konkursu udzielają Organizatorowi prawa do wykorzystania ich wizerunku, a także opublikowania imienia i nazwiska Laureatów Konkursu, w związku z uzyskaniem prawa do Nagrody.</w:t>
      </w:r>
    </w:p>
    <w:p w14:paraId="6C290BFB" w14:textId="77777777" w:rsidR="0015647F" w:rsidRDefault="0015647F">
      <w:pPr>
        <w:pStyle w:val="Standard"/>
        <w:spacing w:after="0" w:line="24" w:lineRule="atLeast"/>
        <w:jc w:val="both"/>
        <w:rPr>
          <w:rFonts w:ascii="Aptos Display" w:hAnsi="Aptos Display"/>
          <w:b/>
          <w:bCs/>
        </w:rPr>
      </w:pPr>
    </w:p>
    <w:p w14:paraId="7DBD7D83" w14:textId="77777777" w:rsidR="0015647F" w:rsidRDefault="00000000">
      <w:pPr>
        <w:pStyle w:val="Standard"/>
        <w:spacing w:after="0" w:line="24" w:lineRule="atLeast"/>
        <w:jc w:val="both"/>
      </w:pPr>
      <w:r>
        <w:rPr>
          <w:rFonts w:ascii="Aptos Display" w:hAnsi="Aptos Display"/>
          <w:b/>
          <w:bCs/>
        </w:rPr>
        <w:t>VIII PRAWA AUTORSKIE</w:t>
      </w:r>
    </w:p>
    <w:p w14:paraId="698508FE" w14:textId="77777777" w:rsidR="0015647F" w:rsidRDefault="00000000">
      <w:pPr>
        <w:pStyle w:val="Akapitzlist"/>
        <w:numPr>
          <w:ilvl w:val="0"/>
          <w:numId w:val="28"/>
        </w:numPr>
        <w:spacing w:after="0" w:line="24" w:lineRule="atLeast"/>
        <w:jc w:val="both"/>
      </w:pPr>
      <w:r>
        <w:rPr>
          <w:rFonts w:ascii="Aptos Display" w:hAnsi="Aptos Display"/>
        </w:rPr>
        <w:t>Dostarczenie przez Uczestnika pracy konkursowej jest równoznaczne z posiadaniem przez niego pełni praw do ich wykorzystania i udzielenia licencji, o której mowa ust. 5.</w:t>
      </w:r>
    </w:p>
    <w:p w14:paraId="2FB6E299" w14:textId="77777777" w:rsidR="0015647F" w:rsidRDefault="00000000">
      <w:pPr>
        <w:pStyle w:val="Akapitzlist"/>
        <w:numPr>
          <w:ilvl w:val="0"/>
          <w:numId w:val="16"/>
        </w:numPr>
        <w:spacing w:after="0" w:line="24" w:lineRule="atLeast"/>
        <w:jc w:val="both"/>
      </w:pPr>
      <w:r>
        <w:rPr>
          <w:rFonts w:ascii="Aptos Display" w:hAnsi="Aptos Display"/>
        </w:rPr>
        <w:t>Uczestnik oświadcza, że dostarczone prace konkursowe nie naruszają prawa do wizerunku i praw autorskich osób trzecich. W przeciwnym razie ponosi on pełną i wyłączną odpowiedzialność wobec osób, których prawa naruszy.</w:t>
      </w:r>
    </w:p>
    <w:p w14:paraId="161FD7C2" w14:textId="77777777" w:rsidR="0015647F" w:rsidRDefault="00000000">
      <w:pPr>
        <w:pStyle w:val="Akapitzlist"/>
        <w:numPr>
          <w:ilvl w:val="0"/>
          <w:numId w:val="16"/>
        </w:numPr>
        <w:spacing w:after="0" w:line="24" w:lineRule="atLeast"/>
        <w:jc w:val="both"/>
      </w:pPr>
      <w:r>
        <w:rPr>
          <w:rFonts w:ascii="Aptos Display" w:hAnsi="Aptos Display"/>
        </w:rPr>
        <w:t>Przystąpienie do Konkursu jest równoznaczne z udzieleniem przez Uczestnika nieograniczonej czasowo oraz terytorialnie zgody w rozumieniu art. 81 ust. 1 ustawy z dnia 4 lutego 1994 r. o prawie autorskim i prawach pokrewnych (</w:t>
      </w:r>
      <w:proofErr w:type="spellStart"/>
      <w:r>
        <w:rPr>
          <w:rFonts w:ascii="Aptos Display" w:hAnsi="Aptos Display"/>
        </w:rPr>
        <w:t>t.j</w:t>
      </w:r>
      <w:proofErr w:type="spellEnd"/>
      <w:r>
        <w:rPr>
          <w:rFonts w:ascii="Aptos Display" w:hAnsi="Aptos Display"/>
        </w:rPr>
        <w:t>. Dz.U.2025.24) na nieodpłatne wykorzystanie wizerunku Uczestnika w związku z jego udziałem w Konkursie na następujących warunkach:</w:t>
      </w:r>
    </w:p>
    <w:p w14:paraId="5EA4EE96" w14:textId="77777777" w:rsidR="0015647F" w:rsidRDefault="00000000">
      <w:pPr>
        <w:pStyle w:val="Akapitzlist"/>
        <w:numPr>
          <w:ilvl w:val="1"/>
          <w:numId w:val="15"/>
        </w:numPr>
        <w:spacing w:after="0" w:line="24" w:lineRule="atLeast"/>
        <w:ind w:left="1134" w:firstLine="0"/>
        <w:jc w:val="both"/>
      </w:pPr>
      <w:r>
        <w:rPr>
          <w:rFonts w:ascii="Aptos Display" w:hAnsi="Aptos Display"/>
        </w:rPr>
        <w:t>zestawienie wizerunku z innymi wizerunkami, jego przetworzenie oraz możliwość opatrzenia wizerunku komentarzem,</w:t>
      </w:r>
    </w:p>
    <w:p w14:paraId="7861EAC6" w14:textId="77777777" w:rsidR="0015647F" w:rsidRDefault="00000000">
      <w:pPr>
        <w:pStyle w:val="Akapitzlist"/>
        <w:numPr>
          <w:ilvl w:val="1"/>
          <w:numId w:val="15"/>
        </w:numPr>
        <w:spacing w:after="0" w:line="24" w:lineRule="atLeast"/>
        <w:ind w:left="1134" w:firstLine="0"/>
        <w:jc w:val="both"/>
      </w:pPr>
      <w:r>
        <w:rPr>
          <w:rFonts w:ascii="Aptos Display" w:hAnsi="Aptos Display"/>
        </w:rPr>
        <w:t>zarejestrowanie i utrwalenie wizerunku na nośnikach audiowizualnych, w materiałach wydawanych i rozpowszechnianych publicznie i niepublicznie, w każdej formie i technice – w szczególności w formie transmisji on-line, transmisji telewizyjnej, radiowej oraz w mediach społecznościowych,</w:t>
      </w:r>
    </w:p>
    <w:p w14:paraId="5F78988D" w14:textId="77777777" w:rsidR="0015647F" w:rsidRDefault="00000000">
      <w:pPr>
        <w:pStyle w:val="Akapitzlist"/>
        <w:numPr>
          <w:ilvl w:val="1"/>
          <w:numId w:val="15"/>
        </w:numPr>
        <w:spacing w:after="0" w:line="24" w:lineRule="atLeast"/>
        <w:ind w:left="1134" w:firstLine="0"/>
        <w:jc w:val="both"/>
      </w:pPr>
      <w:r>
        <w:rPr>
          <w:rFonts w:ascii="Aptos Display" w:hAnsi="Aptos Display"/>
        </w:rPr>
        <w:t>materiały powstałe z wykorzystaniem wizerunku Uczestnika będą służyły do informowania o Konkursie i jego przebiegu,</w:t>
      </w:r>
    </w:p>
    <w:p w14:paraId="30814558" w14:textId="77777777" w:rsidR="0015647F" w:rsidRDefault="00000000">
      <w:pPr>
        <w:pStyle w:val="Akapitzlist"/>
        <w:numPr>
          <w:ilvl w:val="1"/>
          <w:numId w:val="15"/>
        </w:numPr>
        <w:spacing w:after="0" w:line="24" w:lineRule="atLeast"/>
        <w:ind w:left="1134" w:firstLine="0"/>
        <w:jc w:val="both"/>
      </w:pPr>
      <w:r>
        <w:rPr>
          <w:rFonts w:ascii="Aptos Display" w:hAnsi="Aptos Display"/>
        </w:rPr>
        <w:t>wykorzystanie materiałów powstałych z wykorzystaniem wizerunku Uczestnika z zachowaniem pkt 1–3 powyżej, w Konkursie oraz w jego edycjach, jeśli takie będą organizowane w przyszłości.</w:t>
      </w:r>
    </w:p>
    <w:p w14:paraId="6A4E1EED" w14:textId="77777777" w:rsidR="0015647F" w:rsidRDefault="00000000">
      <w:pPr>
        <w:pStyle w:val="Akapitzlist"/>
        <w:numPr>
          <w:ilvl w:val="0"/>
          <w:numId w:val="16"/>
        </w:numPr>
        <w:spacing w:after="0" w:line="24" w:lineRule="atLeast"/>
        <w:jc w:val="both"/>
      </w:pPr>
      <w:r>
        <w:rPr>
          <w:rFonts w:ascii="Aptos Display" w:hAnsi="Aptos Display"/>
        </w:rPr>
        <w:t xml:space="preserve">Zgoda, o której mowa w ust. 3 dotyczy utrwalenia dowolną techniką oraz wielokrotnie, bez ograniczeń czasowych i terytorialnych, wykorzystania takiego utrwalenia poprzez </w:t>
      </w:r>
      <w:r>
        <w:rPr>
          <w:rFonts w:ascii="Aptos Display" w:hAnsi="Aptos Display"/>
        </w:rPr>
        <w:lastRenderedPageBreak/>
        <w:t>zwielokrotnienie dowolnymi technikami i rozpowszechniania wszelkimi dostępnymi środkami i w dowolny sposób w celach promocyjnych Konkursu.</w:t>
      </w:r>
    </w:p>
    <w:p w14:paraId="520561C2" w14:textId="77777777" w:rsidR="0015647F" w:rsidRDefault="00000000">
      <w:pPr>
        <w:pStyle w:val="Akapitzlist"/>
        <w:numPr>
          <w:ilvl w:val="0"/>
          <w:numId w:val="16"/>
        </w:numPr>
        <w:spacing w:after="0" w:line="24" w:lineRule="atLeast"/>
        <w:jc w:val="both"/>
      </w:pPr>
      <w:r>
        <w:rPr>
          <w:rFonts w:ascii="Aptos Display" w:hAnsi="Aptos Display"/>
        </w:rPr>
        <w:t>Uczestnik Konkursu z chwilą zgłoszenia pracy do Konkursu, udziela Organizatorowi nieodpłatnej licencji do korzystania z praw autorskich i praw pokrewnych do złożonych prac konkursowych będących utworami w rozumieniu art. 1 ust. 1 ustawy z dnia 4 lutego 1994 roku o prawie autorskim i prawach pokrewnych bez ograniczeń co do czasu i terytorium, na wszystkich polach eksploatacji ujawnionych w art. 50 ustawy z dnia 4 lutego 1994 roku o prawie autorskim i prawach pokrewnych w chwili udzielenia licencji, w szczególności:</w:t>
      </w:r>
    </w:p>
    <w:p w14:paraId="33842C64" w14:textId="77777777" w:rsidR="0015647F" w:rsidRDefault="00000000">
      <w:pPr>
        <w:pStyle w:val="Akapitzlist"/>
        <w:numPr>
          <w:ilvl w:val="0"/>
          <w:numId w:val="29"/>
        </w:numPr>
        <w:spacing w:after="0" w:line="24" w:lineRule="atLeast"/>
        <w:ind w:left="1134" w:firstLine="0"/>
        <w:jc w:val="both"/>
      </w:pPr>
      <w:r>
        <w:rPr>
          <w:rFonts w:ascii="Aptos Display" w:hAnsi="Aptos Display"/>
        </w:rPr>
        <w:t>utrwalanie i zwielokrotnianie w nakładzie o dowolnej wielkości przy użyciu każdej możliwej techniki, w tym techniki drukarskiej, reprograficznej, zapisu magnetycznego i techniki cyfrowej,</w:t>
      </w:r>
    </w:p>
    <w:p w14:paraId="70A7B4CB" w14:textId="77777777" w:rsidR="0015647F" w:rsidRDefault="00000000">
      <w:pPr>
        <w:pStyle w:val="Akapitzlist"/>
        <w:numPr>
          <w:ilvl w:val="0"/>
          <w:numId w:val="17"/>
        </w:numPr>
        <w:spacing w:after="0" w:line="24" w:lineRule="atLeast"/>
        <w:ind w:left="1134" w:firstLine="0"/>
        <w:jc w:val="both"/>
      </w:pPr>
      <w:r>
        <w:rPr>
          <w:rFonts w:ascii="Aptos Display" w:hAnsi="Aptos Display"/>
        </w:rPr>
        <w:t>wprowadzenie do obrotu, użyczenie lub najem oryginału albo egzemplarzy,</w:t>
      </w:r>
    </w:p>
    <w:p w14:paraId="6CCFBFFC" w14:textId="77777777" w:rsidR="0015647F" w:rsidRDefault="00000000">
      <w:pPr>
        <w:pStyle w:val="Akapitzlist"/>
        <w:numPr>
          <w:ilvl w:val="0"/>
          <w:numId w:val="17"/>
        </w:numPr>
        <w:spacing w:after="0" w:line="24" w:lineRule="atLeast"/>
        <w:ind w:left="1134" w:firstLine="0"/>
        <w:jc w:val="both"/>
      </w:pPr>
      <w:r>
        <w:rPr>
          <w:rFonts w:ascii="Aptos Display" w:hAnsi="Aptos Display"/>
        </w:rPr>
        <w:t>publiczne wystawienie, wyświetlenie, odtworzenie, nadawanie i reemitowanie, publiczne udostępnienie w taki sposób, aby każdy mógł mieć do niego dostęp w miejscu i czasie przez siebie wybranym, w tym w kanałach sieci internetowej, radiu i w telewizji,</w:t>
      </w:r>
    </w:p>
    <w:p w14:paraId="79052AA4" w14:textId="77777777" w:rsidR="0015647F" w:rsidRDefault="00000000">
      <w:pPr>
        <w:pStyle w:val="Akapitzlist"/>
        <w:numPr>
          <w:ilvl w:val="0"/>
          <w:numId w:val="17"/>
        </w:numPr>
        <w:spacing w:after="0" w:line="24" w:lineRule="atLeast"/>
        <w:ind w:left="1134" w:firstLine="0"/>
        <w:jc w:val="both"/>
      </w:pPr>
      <w:r>
        <w:rPr>
          <w:rFonts w:ascii="Aptos Display" w:hAnsi="Aptos Display"/>
        </w:rPr>
        <w:t>w zakresie wprowadzenia do pamięci komputera, ogólnie dostępnych sieci multimedialnych oraz Internetu.</w:t>
      </w:r>
    </w:p>
    <w:p w14:paraId="5641DEC5" w14:textId="77777777" w:rsidR="0015647F" w:rsidRDefault="00000000">
      <w:pPr>
        <w:pStyle w:val="Akapitzlist"/>
        <w:numPr>
          <w:ilvl w:val="0"/>
          <w:numId w:val="16"/>
        </w:numPr>
        <w:spacing w:after="0" w:line="24" w:lineRule="atLeast"/>
        <w:jc w:val="both"/>
      </w:pPr>
      <w:r>
        <w:rPr>
          <w:rFonts w:ascii="Aptos Display" w:hAnsi="Aptos Display"/>
        </w:rPr>
        <w:t>Organizator nie ponosi odpowiedzialności za ewentualne naruszenie praw autorskich osób trzecich przez Uczestników konkursu.</w:t>
      </w:r>
    </w:p>
    <w:p w14:paraId="380C1BE2" w14:textId="77777777" w:rsidR="0015647F" w:rsidRDefault="00000000">
      <w:pPr>
        <w:pStyle w:val="Standard"/>
        <w:spacing w:after="0" w:line="24" w:lineRule="atLeast"/>
        <w:jc w:val="both"/>
      </w:pPr>
      <w:r>
        <w:rPr>
          <w:rFonts w:ascii="Aptos Display" w:hAnsi="Aptos Display"/>
          <w:b/>
          <w:bCs/>
        </w:rPr>
        <w:br/>
      </w:r>
    </w:p>
    <w:p w14:paraId="439691A8" w14:textId="77777777" w:rsidR="0015647F" w:rsidRDefault="00000000">
      <w:pPr>
        <w:pStyle w:val="Standard"/>
        <w:spacing w:after="0" w:line="24" w:lineRule="atLeast"/>
        <w:jc w:val="both"/>
      </w:pPr>
      <w:r>
        <w:rPr>
          <w:rFonts w:ascii="Aptos Display" w:hAnsi="Aptos Display"/>
          <w:b/>
          <w:bCs/>
        </w:rPr>
        <w:t>IX POSTANOWIENIA KOŃCOWE</w:t>
      </w:r>
    </w:p>
    <w:p w14:paraId="025EAABC" w14:textId="77777777" w:rsidR="0015647F" w:rsidRDefault="00000000">
      <w:pPr>
        <w:pStyle w:val="Akapitzlist"/>
        <w:numPr>
          <w:ilvl w:val="0"/>
          <w:numId w:val="30"/>
        </w:numPr>
        <w:spacing w:after="0" w:line="24" w:lineRule="atLeast"/>
        <w:jc w:val="both"/>
      </w:pPr>
      <w:r>
        <w:rPr>
          <w:rFonts w:ascii="Aptos Display" w:hAnsi="Aptos Display"/>
        </w:rPr>
        <w:t>Organizator zastrzega sobie prawo weryfikacji, czy Uczestnik spełnia warunki określone w Regulaminie Konkursu, a także warunki określone w przepisach prawa związanych z realizacją Nagrody. W tym celu może żądać od Uczestnika złożenia określonych oświadczeń, podania określonych danych bądź przedłożenia określonych dokumentów, jak również podania adresu zamieszkania i numeru telefonu kontaktowego. Niespełnienie warunków Konkursu lub warunków wynikających z przepisów prawa powoduje wykluczenie danego Uczestnika z Konkursu.</w:t>
      </w:r>
    </w:p>
    <w:p w14:paraId="04C89377" w14:textId="77777777" w:rsidR="0015647F" w:rsidRDefault="00000000">
      <w:pPr>
        <w:pStyle w:val="Akapitzlist"/>
        <w:numPr>
          <w:ilvl w:val="0"/>
          <w:numId w:val="18"/>
        </w:numPr>
        <w:spacing w:after="0" w:line="24" w:lineRule="atLeast"/>
        <w:jc w:val="both"/>
      </w:pPr>
      <w:r>
        <w:rPr>
          <w:rFonts w:ascii="Aptos Display" w:hAnsi="Aptos Display"/>
        </w:rPr>
        <w:t>Organizator nie ponosi odpowiedzialności za ewentualne nieprawidłowości i awarie w połączeniach internetowych powstałych w szczególności z winy dostawców albo Uczestników Konkursu.</w:t>
      </w:r>
    </w:p>
    <w:p w14:paraId="1DCDF34F" w14:textId="77777777" w:rsidR="0015647F" w:rsidRDefault="00000000">
      <w:pPr>
        <w:pStyle w:val="Akapitzlist"/>
        <w:numPr>
          <w:ilvl w:val="0"/>
          <w:numId w:val="18"/>
        </w:numPr>
        <w:spacing w:after="0" w:line="24" w:lineRule="atLeast"/>
        <w:jc w:val="both"/>
      </w:pPr>
      <w:r>
        <w:rPr>
          <w:rFonts w:ascii="Aptos Display" w:hAnsi="Aptos Display"/>
        </w:rPr>
        <w:t>Uczestnik Konkursu potwierdza, że wyraża zgodę na zasady Konkursu zawarte w Regulaminie, podporządkowuje się jego postanowieniom oraz potwierdza to swoim podpisem na liście konkursowej.</w:t>
      </w:r>
    </w:p>
    <w:p w14:paraId="00FBD537" w14:textId="77777777" w:rsidR="0015647F" w:rsidRDefault="00000000">
      <w:pPr>
        <w:pStyle w:val="Akapitzlist"/>
        <w:numPr>
          <w:ilvl w:val="0"/>
          <w:numId w:val="18"/>
        </w:numPr>
        <w:spacing w:after="0" w:line="24" w:lineRule="atLeast"/>
        <w:jc w:val="both"/>
      </w:pPr>
      <w:r>
        <w:rPr>
          <w:rFonts w:ascii="Aptos Display" w:hAnsi="Aptos Display"/>
        </w:rPr>
        <w:t>Organizator ma prawo w każdym momencie trwania Konkursu wykluczyć z udziału w nim Uczestnika Konkursu, w szczególności odmówić mu przyznania Nagrody, jeżeli Uczestnik nie przestrzega Regulaminu lub zachodzi inna przeszkoda uniemożliwiająca mu udział w konkursie, zgodnie z Regulaminem albo Uczestnik zachowuje się w sposób naruszający dobre obyczaje.</w:t>
      </w:r>
    </w:p>
    <w:p w14:paraId="582F5A0F" w14:textId="77777777" w:rsidR="0015647F" w:rsidRDefault="00000000">
      <w:pPr>
        <w:pStyle w:val="Akapitzlist"/>
        <w:numPr>
          <w:ilvl w:val="0"/>
          <w:numId w:val="18"/>
        </w:numPr>
        <w:spacing w:after="0" w:line="24" w:lineRule="atLeast"/>
        <w:jc w:val="both"/>
      </w:pPr>
      <w:r>
        <w:rPr>
          <w:rFonts w:ascii="Aptos Display" w:hAnsi="Aptos Display"/>
        </w:rPr>
        <w:t>Organizator nie ponosi odpowiedzialności za rzetelność i prawdziwość danych Uczestników, w tym za brak możliwości przekazania nagród, z przyczyn leżących po stronie Uczestników.</w:t>
      </w:r>
    </w:p>
    <w:p w14:paraId="2B9EE70D" w14:textId="77777777" w:rsidR="0015647F" w:rsidRDefault="00000000">
      <w:pPr>
        <w:pStyle w:val="Akapitzlist"/>
        <w:numPr>
          <w:ilvl w:val="0"/>
          <w:numId w:val="18"/>
        </w:numPr>
        <w:spacing w:after="0" w:line="24" w:lineRule="atLeast"/>
        <w:jc w:val="both"/>
      </w:pPr>
      <w:r>
        <w:rPr>
          <w:rFonts w:ascii="Aptos Display" w:hAnsi="Aptos Display"/>
        </w:rPr>
        <w:t>Niniejszy konkurs nie jest grą losową w rozumieniu ustawy z dnia 19 listopada 2009 o grach hazardowych (t.j.Dz.U.2025.595).</w:t>
      </w:r>
    </w:p>
    <w:p w14:paraId="0A12B325" w14:textId="77777777" w:rsidR="0015647F" w:rsidRDefault="00000000">
      <w:pPr>
        <w:pStyle w:val="Akapitzlist"/>
        <w:numPr>
          <w:ilvl w:val="0"/>
          <w:numId w:val="18"/>
        </w:numPr>
        <w:spacing w:after="0" w:line="24" w:lineRule="atLeast"/>
        <w:jc w:val="both"/>
      </w:pPr>
      <w:r>
        <w:rPr>
          <w:rFonts w:ascii="Aptos Display" w:hAnsi="Aptos Display"/>
        </w:rPr>
        <w:lastRenderedPageBreak/>
        <w:t>Organizator zastrzega sobie możliwość zmiany Regulaminu, w tym zmiany terminów lub odwołania lub unieważnienia konkursu bez podania przyczyny.</w:t>
      </w:r>
    </w:p>
    <w:p w14:paraId="0A6F489E" w14:textId="77777777" w:rsidR="0015647F" w:rsidRDefault="00000000">
      <w:pPr>
        <w:pStyle w:val="Akapitzlist"/>
        <w:numPr>
          <w:ilvl w:val="0"/>
          <w:numId w:val="18"/>
        </w:numPr>
        <w:spacing w:after="0" w:line="24" w:lineRule="atLeast"/>
        <w:jc w:val="both"/>
      </w:pPr>
      <w:r>
        <w:rPr>
          <w:rFonts w:ascii="Aptos Display" w:hAnsi="Aptos Display"/>
        </w:rPr>
        <w:t>W kwestiach nieuregulowanych niniejszym Regulaminem stosuje się przepisy Kodeksu Cywilnego i inne obowiązujące przepisy prawa polskiego.</w:t>
      </w:r>
    </w:p>
    <w:p w14:paraId="6A419563" w14:textId="77777777" w:rsidR="0015647F" w:rsidRDefault="00000000">
      <w:pPr>
        <w:pStyle w:val="Akapitzlist"/>
        <w:numPr>
          <w:ilvl w:val="0"/>
          <w:numId w:val="18"/>
        </w:numPr>
        <w:spacing w:after="0" w:line="24" w:lineRule="atLeast"/>
        <w:jc w:val="both"/>
      </w:pPr>
      <w:r>
        <w:rPr>
          <w:rFonts w:ascii="Aptos Display" w:hAnsi="Aptos Display"/>
        </w:rPr>
        <w:t>Kwestie nieuregulowane w niniejszym Regulaminie rozstrzyga Organizator konkursu.</w:t>
      </w:r>
    </w:p>
    <w:p w14:paraId="710CD572" w14:textId="77777777" w:rsidR="0015647F" w:rsidRDefault="00000000">
      <w:pPr>
        <w:pStyle w:val="Akapitzlist"/>
        <w:numPr>
          <w:ilvl w:val="0"/>
          <w:numId w:val="18"/>
        </w:numPr>
        <w:spacing w:after="0" w:line="24" w:lineRule="atLeast"/>
        <w:jc w:val="both"/>
      </w:pPr>
      <w:r>
        <w:rPr>
          <w:rFonts w:ascii="Aptos Display" w:hAnsi="Aptos Display"/>
        </w:rPr>
        <w:t>Niniejszy regulamin dostępny jest w siedzibie Organizatora oraz na stronie internetowej www.radiokielce.pl</w:t>
      </w:r>
    </w:p>
    <w:sectPr w:rsidR="0015647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7ECD" w14:textId="77777777" w:rsidR="003A4504" w:rsidRDefault="003A4504">
      <w:pPr>
        <w:spacing w:after="0" w:line="240" w:lineRule="auto"/>
      </w:pPr>
      <w:r>
        <w:separator/>
      </w:r>
    </w:p>
  </w:endnote>
  <w:endnote w:type="continuationSeparator" w:id="0">
    <w:p w14:paraId="35E251A8" w14:textId="77777777" w:rsidR="003A4504" w:rsidRDefault="003A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LaM Display">
    <w:charset w:val="00"/>
    <w:family w:val="auto"/>
    <w:pitch w:val="variable"/>
    <w:sig w:usb0="8000206F" w:usb1="4200004A" w:usb2="00000000" w:usb3="00000000" w:csb0="0000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B029" w14:textId="77777777" w:rsidR="003A4504" w:rsidRDefault="003A4504">
      <w:pPr>
        <w:spacing w:after="0" w:line="240" w:lineRule="auto"/>
      </w:pPr>
      <w:r>
        <w:rPr>
          <w:color w:val="000000"/>
        </w:rPr>
        <w:separator/>
      </w:r>
    </w:p>
  </w:footnote>
  <w:footnote w:type="continuationSeparator" w:id="0">
    <w:p w14:paraId="4BD38DE4" w14:textId="77777777" w:rsidR="003A4504" w:rsidRDefault="003A4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720"/>
    <w:multiLevelType w:val="multilevel"/>
    <w:tmpl w:val="7A86DBEC"/>
    <w:styleLink w:val="WW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ED4202E"/>
    <w:multiLevelType w:val="multilevel"/>
    <w:tmpl w:val="5600D60A"/>
    <w:styleLink w:val="WWNum7"/>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5964737"/>
    <w:multiLevelType w:val="multilevel"/>
    <w:tmpl w:val="B5BEC450"/>
    <w:styleLink w:val="WWNum15"/>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F802836"/>
    <w:multiLevelType w:val="multilevel"/>
    <w:tmpl w:val="956E3C02"/>
    <w:styleLink w:val="WWNum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0371C2E"/>
    <w:multiLevelType w:val="multilevel"/>
    <w:tmpl w:val="B184A7B0"/>
    <w:styleLink w:val="WW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4B52F01"/>
    <w:multiLevelType w:val="multilevel"/>
    <w:tmpl w:val="98687958"/>
    <w:styleLink w:val="WWNum19"/>
    <w:lvl w:ilvl="0">
      <w:start w:val="1"/>
      <w:numFmt w:val="lowerLetter"/>
      <w:lvlText w:val="%1)"/>
      <w:lvlJc w:val="left"/>
      <w:pPr>
        <w:ind w:left="720" w:hanging="360"/>
      </w:pPr>
    </w:lvl>
    <w:lvl w:ilvl="1">
      <w:start w:val="1"/>
      <w:numFmt w:val="lowerLetter"/>
      <w:lvlText w:val="%2)"/>
      <w:lvlJc w:val="left"/>
      <w:pPr>
        <w:ind w:left="1352" w:hanging="360"/>
      </w:pPr>
      <w:rPr>
        <w:rFonts w:ascii="Aptos Display" w:eastAsia="SimSun" w:hAnsi="Aptos Display" w:cs="Apto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88D40C3"/>
    <w:multiLevelType w:val="multilevel"/>
    <w:tmpl w:val="7A04838A"/>
    <w:styleLink w:val="WWNum1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9AC3279"/>
    <w:multiLevelType w:val="multilevel"/>
    <w:tmpl w:val="04F6C578"/>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5F46DBC"/>
    <w:multiLevelType w:val="multilevel"/>
    <w:tmpl w:val="366047CE"/>
    <w:styleLink w:val="WWNum1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8A05CD4"/>
    <w:multiLevelType w:val="multilevel"/>
    <w:tmpl w:val="192AE0C8"/>
    <w:styleLink w:val="WWNum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4BC75FE9"/>
    <w:multiLevelType w:val="multilevel"/>
    <w:tmpl w:val="8556D500"/>
    <w:styleLink w:val="WWNum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53424046"/>
    <w:multiLevelType w:val="multilevel"/>
    <w:tmpl w:val="1F380742"/>
    <w:styleLink w:val="WWNum17"/>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 w15:restartNumberingAfterBreak="0">
    <w:nsid w:val="5DBB29B5"/>
    <w:multiLevelType w:val="multilevel"/>
    <w:tmpl w:val="20A6E38A"/>
    <w:styleLink w:val="WWNum2"/>
    <w:lvl w:ilvl="0">
      <w:numFmt w:val="bullet"/>
      <w:lvlText w:val=""/>
      <w:lvlJc w:val="left"/>
      <w:pPr>
        <w:ind w:left="720" w:hanging="360"/>
      </w:pPr>
      <w:rPr>
        <w:rFonts w:ascii="Symbol" w:hAnsi="Symbol"/>
        <w:sz w:val="20"/>
      </w:rPr>
    </w:lvl>
    <w:lvl w:ilvl="1">
      <w:start w:val="1"/>
      <w:numFmt w:val="lowerLetter"/>
      <w:lvlText w:val="%2)"/>
      <w:lvlJc w:val="left"/>
      <w:pPr>
        <w:ind w:left="1494" w:hanging="360"/>
      </w:pPr>
      <w:rPr>
        <w:rFonts w:ascii="Aptos Display" w:eastAsia="SimSun" w:hAnsi="Aptos Display" w:cs="ADLaM Display"/>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DE84890"/>
    <w:multiLevelType w:val="multilevel"/>
    <w:tmpl w:val="0ADE4AFC"/>
    <w:styleLink w:val="WWNum1"/>
    <w:lvl w:ilvl="0">
      <w:numFmt w:val="bullet"/>
      <w:lvlText w:val=""/>
      <w:lvlJc w:val="left"/>
      <w:pPr>
        <w:ind w:left="720" w:hanging="360"/>
      </w:pPr>
      <w:rPr>
        <w:rFonts w:ascii="Symbol" w:hAnsi="Symbol"/>
        <w:sz w:val="20"/>
      </w:rPr>
    </w:lvl>
    <w:lvl w:ilvl="1">
      <w:start w:val="1"/>
      <w:numFmt w:val="lowerLetter"/>
      <w:lvlText w:val=")"/>
      <w:lvlJc w:val="left"/>
      <w:pPr>
        <w:ind w:left="1352"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61CC2471"/>
    <w:multiLevelType w:val="multilevel"/>
    <w:tmpl w:val="5A0851FC"/>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651222ED"/>
    <w:multiLevelType w:val="multilevel"/>
    <w:tmpl w:val="4B28C2AE"/>
    <w:styleLink w:val="WWNum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696F1B33"/>
    <w:multiLevelType w:val="multilevel"/>
    <w:tmpl w:val="3DD0C04E"/>
    <w:styleLink w:val="WWNum5"/>
    <w:lvl w:ilvl="0">
      <w:start w:val="1"/>
      <w:numFmt w:val="decimal"/>
      <w:lvlText w:val="%1."/>
      <w:lvlJc w:val="left"/>
      <w:pPr>
        <w:ind w:left="720" w:hanging="360"/>
      </w:pPr>
      <w:rPr>
        <w:b w:val="0"/>
        <w:bCs w:val="0"/>
        <w:color w:val="auto"/>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6D4B2699"/>
    <w:multiLevelType w:val="multilevel"/>
    <w:tmpl w:val="CF5ED6B0"/>
    <w:styleLink w:val="WWNum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70151255"/>
    <w:multiLevelType w:val="multilevel"/>
    <w:tmpl w:val="183E5696"/>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79923912"/>
    <w:multiLevelType w:val="hybridMultilevel"/>
    <w:tmpl w:val="F37C9ABA"/>
    <w:lvl w:ilvl="0" w:tplc="9256812C">
      <w:start w:val="1"/>
      <w:numFmt w:val="lowerLetter"/>
      <w:lvlText w:val="%1)"/>
      <w:lvlJc w:val="left"/>
      <w:pPr>
        <w:ind w:left="720" w:hanging="360"/>
      </w:pPr>
      <w:rPr>
        <w:rFonts w:ascii="Aptos Display" w:hAnsi="Aptos Display" w:cs="ADLaM Display"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6585138">
    <w:abstractNumId w:val="13"/>
  </w:num>
  <w:num w:numId="2" w16cid:durableId="655303239">
    <w:abstractNumId w:val="12"/>
  </w:num>
  <w:num w:numId="3" w16cid:durableId="559172294">
    <w:abstractNumId w:val="7"/>
  </w:num>
  <w:num w:numId="4" w16cid:durableId="1682195572">
    <w:abstractNumId w:val="14"/>
  </w:num>
  <w:num w:numId="5" w16cid:durableId="372118151">
    <w:abstractNumId w:val="16"/>
  </w:num>
  <w:num w:numId="6" w16cid:durableId="152257123">
    <w:abstractNumId w:val="18"/>
  </w:num>
  <w:num w:numId="7" w16cid:durableId="1595750688">
    <w:abstractNumId w:val="1"/>
  </w:num>
  <w:num w:numId="8" w16cid:durableId="144590488">
    <w:abstractNumId w:val="10"/>
  </w:num>
  <w:num w:numId="9" w16cid:durableId="1783719690">
    <w:abstractNumId w:val="17"/>
  </w:num>
  <w:num w:numId="10" w16cid:durableId="1857116918">
    <w:abstractNumId w:val="9"/>
  </w:num>
  <w:num w:numId="11" w16cid:durableId="207763383">
    <w:abstractNumId w:val="15"/>
  </w:num>
  <w:num w:numId="12" w16cid:durableId="1408260079">
    <w:abstractNumId w:val="6"/>
  </w:num>
  <w:num w:numId="13" w16cid:durableId="256905524">
    <w:abstractNumId w:val="8"/>
  </w:num>
  <w:num w:numId="14" w16cid:durableId="1136336901">
    <w:abstractNumId w:val="3"/>
  </w:num>
  <w:num w:numId="15" w16cid:durableId="1892232829">
    <w:abstractNumId w:val="2"/>
  </w:num>
  <w:num w:numId="16" w16cid:durableId="1214190941">
    <w:abstractNumId w:val="4"/>
  </w:num>
  <w:num w:numId="17" w16cid:durableId="1513715953">
    <w:abstractNumId w:val="11"/>
  </w:num>
  <w:num w:numId="18" w16cid:durableId="926035424">
    <w:abstractNumId w:val="0"/>
  </w:num>
  <w:num w:numId="19" w16cid:durableId="413816126">
    <w:abstractNumId w:val="5"/>
  </w:num>
  <w:num w:numId="20" w16cid:durableId="209222188">
    <w:abstractNumId w:val="16"/>
    <w:lvlOverride w:ilvl="0">
      <w:startOverride w:val="1"/>
    </w:lvlOverride>
  </w:num>
  <w:num w:numId="21" w16cid:durableId="639968560">
    <w:abstractNumId w:val="1"/>
    <w:lvlOverride w:ilvl="0">
      <w:startOverride w:val="1"/>
    </w:lvlOverride>
  </w:num>
  <w:num w:numId="22" w16cid:durableId="434328635">
    <w:abstractNumId w:val="13"/>
  </w:num>
  <w:num w:numId="23" w16cid:durableId="163978591">
    <w:abstractNumId w:val="12"/>
  </w:num>
  <w:num w:numId="24" w16cid:durableId="1589315083">
    <w:abstractNumId w:val="17"/>
    <w:lvlOverride w:ilvl="0">
      <w:startOverride w:val="1"/>
    </w:lvlOverride>
  </w:num>
  <w:num w:numId="25" w16cid:durableId="652756111">
    <w:abstractNumId w:val="15"/>
    <w:lvlOverride w:ilvl="0">
      <w:startOverride w:val="1"/>
    </w:lvlOverride>
  </w:num>
  <w:num w:numId="26" w16cid:durableId="1098866929">
    <w:abstractNumId w:val="6"/>
    <w:lvlOverride w:ilvl="0">
      <w:startOverride w:val="1"/>
    </w:lvlOverride>
  </w:num>
  <w:num w:numId="27" w16cid:durableId="357126246">
    <w:abstractNumId w:val="3"/>
    <w:lvlOverride w:ilvl="0">
      <w:startOverride w:val="1"/>
    </w:lvlOverride>
  </w:num>
  <w:num w:numId="28" w16cid:durableId="1858885224">
    <w:abstractNumId w:val="4"/>
    <w:lvlOverride w:ilvl="0">
      <w:startOverride w:val="1"/>
    </w:lvlOverride>
  </w:num>
  <w:num w:numId="29" w16cid:durableId="166948961">
    <w:abstractNumId w:val="11"/>
    <w:lvlOverride w:ilvl="0">
      <w:startOverride w:val="1"/>
    </w:lvlOverride>
  </w:num>
  <w:num w:numId="30" w16cid:durableId="2013483267">
    <w:abstractNumId w:val="0"/>
    <w:lvlOverride w:ilvl="0">
      <w:startOverride w:val="1"/>
    </w:lvlOverride>
  </w:num>
  <w:num w:numId="31" w16cid:durableId="18921851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7F"/>
    <w:rsid w:val="000519C4"/>
    <w:rsid w:val="0015647F"/>
    <w:rsid w:val="003A4504"/>
    <w:rsid w:val="003A4507"/>
    <w:rsid w:val="004A612F"/>
    <w:rsid w:val="00627B9A"/>
    <w:rsid w:val="006B24A0"/>
    <w:rsid w:val="00BF1D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031F"/>
  <w15:docId w15:val="{3998398F-9AA0-4DC2-82E0-F1900347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ptos"/>
        <w:kern w:val="3"/>
        <w:sz w:val="24"/>
        <w:szCs w:val="24"/>
        <w:lang w:val="pl-PL" w:eastAsia="en-US"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360" w:after="80"/>
      <w:outlineLvl w:val="0"/>
    </w:pPr>
    <w:rPr>
      <w:rFonts w:ascii="Aptos Display" w:hAnsi="Aptos Display" w:cs="F"/>
      <w:color w:val="0F4761"/>
      <w:sz w:val="40"/>
      <w:szCs w:val="40"/>
    </w:rPr>
  </w:style>
  <w:style w:type="paragraph" w:styleId="Nagwek2">
    <w:name w:val="heading 2"/>
    <w:basedOn w:val="Standard"/>
    <w:next w:val="Textbody"/>
    <w:uiPriority w:val="9"/>
    <w:unhideWhenUsed/>
    <w:qFormat/>
    <w:pPr>
      <w:keepNext/>
      <w:keepLines/>
      <w:spacing w:before="160" w:after="80"/>
      <w:outlineLvl w:val="1"/>
    </w:pPr>
    <w:rPr>
      <w:rFonts w:ascii="Aptos Display" w:hAnsi="Aptos Display" w:cs="F"/>
      <w:color w:val="0F4761"/>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0F4761"/>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0F4761"/>
    </w:rPr>
  </w:style>
  <w:style w:type="paragraph" w:styleId="Nagwek5">
    <w:name w:val="heading 5"/>
    <w:basedOn w:val="Standard"/>
    <w:next w:val="Textbody"/>
    <w:uiPriority w:val="9"/>
    <w:semiHidden/>
    <w:unhideWhenUsed/>
    <w:qFormat/>
    <w:pPr>
      <w:keepNext/>
      <w:keepLines/>
      <w:spacing w:before="80" w:after="40"/>
      <w:outlineLvl w:val="4"/>
    </w:pPr>
    <w:rPr>
      <w:rFonts w:cs="F"/>
      <w:color w:val="0F4761"/>
    </w:rPr>
  </w:style>
  <w:style w:type="paragraph" w:styleId="Nagwek6">
    <w:name w:val="heading 6"/>
    <w:basedOn w:val="Standard"/>
    <w:next w:val="Textbody"/>
    <w:uiPriority w:val="9"/>
    <w:semiHidden/>
    <w:unhideWhenUsed/>
    <w:qFormat/>
    <w:pPr>
      <w:keepNext/>
      <w:keepLines/>
      <w:spacing w:before="40" w:after="0"/>
      <w:outlineLvl w:val="5"/>
    </w:pPr>
    <w:rPr>
      <w:rFonts w:cs="F"/>
      <w:i/>
      <w:iCs/>
      <w:color w:val="595959"/>
    </w:rPr>
  </w:style>
  <w:style w:type="paragraph" w:styleId="Nagwek7">
    <w:name w:val="heading 7"/>
    <w:basedOn w:val="Standard"/>
    <w:next w:val="Textbody"/>
    <w:pPr>
      <w:keepNext/>
      <w:keepLines/>
      <w:spacing w:before="40" w:after="0"/>
      <w:outlineLvl w:val="6"/>
    </w:pPr>
    <w:rPr>
      <w:rFonts w:cs="F"/>
      <w:color w:val="595959"/>
    </w:rPr>
  </w:style>
  <w:style w:type="paragraph" w:styleId="Nagwek8">
    <w:name w:val="heading 8"/>
    <w:basedOn w:val="Standard"/>
    <w:next w:val="Textbody"/>
    <w:pPr>
      <w:keepNext/>
      <w:keepLines/>
      <w:spacing w:after="0"/>
      <w:outlineLvl w:val="7"/>
    </w:pPr>
    <w:rPr>
      <w:rFonts w:cs="F"/>
      <w:i/>
      <w:iCs/>
      <w:color w:val="272727"/>
    </w:rPr>
  </w:style>
  <w:style w:type="paragraph" w:styleId="Nagwek9">
    <w:name w:val="heading 9"/>
    <w:basedOn w:val="Standard"/>
    <w:next w:val="Textbody"/>
    <w:pPr>
      <w:keepNext/>
      <w:keepLines/>
      <w:spacing w:after="0"/>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line="240" w:lineRule="auto"/>
    </w:pPr>
    <w:rPr>
      <w:rFonts w:ascii="Aptos Display" w:hAnsi="Aptos Display" w:cs="F"/>
      <w:b/>
      <w:bCs/>
      <w:spacing w:val="-10"/>
      <w:sz w:val="56"/>
      <w:szCs w:val="56"/>
    </w:rPr>
  </w:style>
  <w:style w:type="paragraph" w:styleId="Podtytu">
    <w:name w:val="Subtitle"/>
    <w:basedOn w:val="Standard"/>
    <w:next w:val="Textbody"/>
    <w:uiPriority w:val="11"/>
    <w:qFormat/>
    <w:rPr>
      <w:rFonts w:cs="F"/>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Nagwek1Znak">
    <w:name w:val="Nagłówek 1 Znak"/>
    <w:basedOn w:val="Domylnaczcionkaakapitu"/>
    <w:rPr>
      <w:rFonts w:ascii="Aptos Display" w:hAnsi="Aptos Display" w:cs="F"/>
      <w:color w:val="0F4761"/>
      <w:sz w:val="40"/>
      <w:szCs w:val="40"/>
    </w:rPr>
  </w:style>
  <w:style w:type="character" w:customStyle="1" w:styleId="Nagwek2Znak">
    <w:name w:val="Nagłówek 2 Znak"/>
    <w:basedOn w:val="Domylnaczcionkaakapitu"/>
    <w:rPr>
      <w:rFonts w:ascii="Aptos Display" w:hAnsi="Aptos Display" w:cs="F"/>
      <w:color w:val="0F4761"/>
      <w:sz w:val="32"/>
      <w:szCs w:val="32"/>
    </w:rPr>
  </w:style>
  <w:style w:type="character" w:customStyle="1" w:styleId="Nagwek3Znak">
    <w:name w:val="Nagłówek 3 Znak"/>
    <w:basedOn w:val="Domylnaczcionkaakapitu"/>
    <w:rPr>
      <w:rFonts w:cs="F"/>
      <w:color w:val="0F4761"/>
      <w:sz w:val="28"/>
      <w:szCs w:val="28"/>
    </w:rPr>
  </w:style>
  <w:style w:type="character" w:customStyle="1" w:styleId="Nagwek4Znak">
    <w:name w:val="Nagłówek 4 Znak"/>
    <w:basedOn w:val="Domylnaczcionkaakapitu"/>
    <w:rPr>
      <w:rFonts w:cs="F"/>
      <w:i/>
      <w:iCs/>
      <w:color w:val="0F4761"/>
    </w:rPr>
  </w:style>
  <w:style w:type="character" w:customStyle="1" w:styleId="Nagwek5Znak">
    <w:name w:val="Nagłówek 5 Znak"/>
    <w:basedOn w:val="Domylnaczcionkaakapitu"/>
    <w:rPr>
      <w:rFonts w:cs="F"/>
      <w:color w:val="0F4761"/>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Aptos Display" w:hAnsi="Aptos Display"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character" w:customStyle="1" w:styleId="Internetlink">
    <w:name w:val="Internet link"/>
    <w:basedOn w:val="Domylnaczcionkaakapitu"/>
    <w:rPr>
      <w:color w:val="467886"/>
      <w:u w:val="single"/>
    </w:rPr>
  </w:style>
  <w:style w:type="character" w:styleId="Nierozpoznanawzmianka">
    <w:name w:val="Unresolved Mention"/>
    <w:basedOn w:val="Domylnaczcionkaakapitu"/>
    <w:rPr>
      <w:color w:val="605E5C"/>
    </w:rPr>
  </w:style>
  <w:style w:type="character" w:styleId="UyteHipercze">
    <w:name w:val="FollowedHyperlink"/>
    <w:basedOn w:val="Domylnaczcionkaakapitu"/>
    <w:rPr>
      <w:color w:val="96607D"/>
      <w:u w:val="single"/>
    </w:rPr>
  </w:style>
  <w:style w:type="character" w:customStyle="1" w:styleId="ListLabel1">
    <w:name w:val="ListLabel 1"/>
    <w:rPr>
      <w:sz w:val="20"/>
    </w:rPr>
  </w:style>
  <w:style w:type="character" w:customStyle="1" w:styleId="ListLabel2">
    <w:name w:val="ListLabel 2"/>
    <w:rPr>
      <w:rFonts w:cs="ADLaM Display"/>
    </w:rPr>
  </w:style>
  <w:style w:type="character" w:customStyle="1" w:styleId="ListLabel3">
    <w:name w:val="ListLabel 3"/>
    <w:rPr>
      <w:rFonts w:cs="Aptos"/>
    </w:rPr>
  </w:style>
  <w:style w:type="character" w:customStyle="1" w:styleId="NumberingSymbols">
    <w:name w:val="Numbering Symbols"/>
  </w:style>
  <w:style w:type="paragraph" w:styleId="NormalnyWeb">
    <w:name w:val="Normal (Web)"/>
    <w:basedOn w:val="Normalny"/>
    <w:rPr>
      <w:rFonts w:ascii="Times New Roman" w:hAnsi="Times New Roman"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nkurs@radio.kielce.pl" TargetMode="External"/><Relationship Id="rId3" Type="http://schemas.openxmlformats.org/officeDocument/2006/relationships/settings" Target="settings.xml"/><Relationship Id="rId7" Type="http://schemas.openxmlformats.org/officeDocument/2006/relationships/hyperlink" Target="https://www.facebook.com/Polskie.Radio.Kielce?locale=pl_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2413</Words>
  <Characters>14484</Characters>
  <Application>Microsoft Office Word</Application>
  <DocSecurity>0</DocSecurity>
  <Lines>120</Lines>
  <Paragraphs>33</Paragraphs>
  <ScaleCrop>false</ScaleCrop>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Sokołowska</dc:creator>
  <cp:lastModifiedBy>Anna Sokołowska</cp:lastModifiedBy>
  <cp:revision>3</cp:revision>
  <dcterms:created xsi:type="dcterms:W3CDTF">2025-12-12T15:46:00Z</dcterms:created>
  <dcterms:modified xsi:type="dcterms:W3CDTF">2025-12-12T15:49:00Z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